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3F" w:rsidRDefault="00B9313F"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 xml:space="preserve">СОГЛАШЕНИЕ </w:t>
      </w:r>
    </w:p>
    <w:p w:rsidR="007A78BD" w:rsidRPr="002D4098" w:rsidRDefault="007A78BD" w:rsidP="00DA4548">
      <w:pPr>
        <w:spacing w:after="0" w:line="240" w:lineRule="auto"/>
        <w:jc w:val="center"/>
        <w:rPr>
          <w:rFonts w:ascii="Times New Roman" w:hAnsi="Times New Roman" w:cs="Times New Roman"/>
          <w:b/>
          <w:bCs/>
          <w:sz w:val="28"/>
          <w:szCs w:val="28"/>
          <w:lang w:eastAsia="ru-RU"/>
        </w:rPr>
      </w:pPr>
    </w:p>
    <w:p w:rsidR="001A363C" w:rsidRPr="001A363C" w:rsidRDefault="001A363C" w:rsidP="001A363C">
      <w:pPr>
        <w:spacing w:after="0" w:line="240" w:lineRule="auto"/>
        <w:contextualSpacing/>
        <w:jc w:val="center"/>
        <w:rPr>
          <w:rFonts w:ascii="Times New Roman" w:hAnsi="Times New Roman" w:cs="Times New Roman"/>
          <w:b/>
          <w:bCs/>
          <w:sz w:val="28"/>
          <w:szCs w:val="28"/>
        </w:rPr>
      </w:pPr>
      <w:r w:rsidRPr="001A363C">
        <w:rPr>
          <w:rFonts w:ascii="Times New Roman" w:hAnsi="Times New Roman" w:cs="Times New Roman"/>
          <w:b/>
          <w:bCs/>
          <w:sz w:val="28"/>
          <w:szCs w:val="28"/>
        </w:rPr>
        <w:t xml:space="preserve">между администрацией муниципального образования «Город Саратов», Координационным советом организаций профсоюзов - представительством Федерации профсоюзных организаций Саратовской области в муниципальном образовании «Город Саратов» и Союзом товаропроизводителей и работодателей Саратовской области </w:t>
      </w:r>
    </w:p>
    <w:p w:rsidR="00B9313F" w:rsidRDefault="001A363C" w:rsidP="001A363C">
      <w:pPr>
        <w:spacing w:after="0" w:line="240" w:lineRule="auto"/>
        <w:contextualSpacing/>
        <w:jc w:val="center"/>
        <w:rPr>
          <w:rFonts w:ascii="Times New Roman" w:hAnsi="Times New Roman" w:cs="Times New Roman"/>
          <w:b/>
          <w:bCs/>
          <w:sz w:val="28"/>
          <w:szCs w:val="28"/>
        </w:rPr>
      </w:pPr>
      <w:r w:rsidRPr="001A363C">
        <w:rPr>
          <w:rFonts w:ascii="Times New Roman" w:hAnsi="Times New Roman" w:cs="Times New Roman"/>
          <w:b/>
          <w:bCs/>
          <w:sz w:val="28"/>
          <w:szCs w:val="28"/>
        </w:rPr>
        <w:t>на 2021 - 2023 годы</w:t>
      </w:r>
    </w:p>
    <w:p w:rsidR="001A363C" w:rsidRPr="001A363C" w:rsidRDefault="001A363C" w:rsidP="001A363C">
      <w:pPr>
        <w:spacing w:after="0" w:line="240" w:lineRule="auto"/>
        <w:contextualSpacing/>
        <w:jc w:val="center"/>
        <w:rPr>
          <w:rFonts w:ascii="Times New Roman" w:hAnsi="Times New Roman" w:cs="Times New Roman"/>
          <w:b/>
          <w:bCs/>
          <w:i/>
          <w:sz w:val="28"/>
          <w:szCs w:val="28"/>
          <w:lang w:eastAsia="ru-RU"/>
        </w:rPr>
      </w:pPr>
    </w:p>
    <w:p w:rsidR="00B9313F" w:rsidRPr="002D4098" w:rsidRDefault="00B9313F" w:rsidP="00DA4548">
      <w:pPr>
        <w:spacing w:after="0" w:line="240" w:lineRule="auto"/>
        <w:ind w:firstLine="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Администрация муниципального образования «Город Саратов» (далее Администрация), </w:t>
      </w:r>
      <w:r w:rsidR="001A363C" w:rsidRPr="001A363C">
        <w:rPr>
          <w:rFonts w:ascii="Times New Roman" w:hAnsi="Times New Roman" w:cs="Times New Roman"/>
          <w:bCs/>
          <w:sz w:val="28"/>
          <w:szCs w:val="28"/>
        </w:rPr>
        <w:t>Координационный совет организаций профсоюзов - представительство Федерации профсоюзных организаций Саратовской области в муниципальном образовании «Город Саратов»</w:t>
      </w:r>
      <w:r w:rsidRPr="002D4098">
        <w:rPr>
          <w:rFonts w:ascii="Times New Roman" w:hAnsi="Times New Roman" w:cs="Times New Roman"/>
          <w:sz w:val="28"/>
          <w:szCs w:val="28"/>
          <w:lang w:eastAsia="ru-RU"/>
        </w:rPr>
        <w:t xml:space="preserve"> (далее – Профсоюзы), Союз товаропроизводителей и работодателей Саратовской области (далее - Работодатели), совместно именуемые в дальнейшем «Стороны», заключили настоящее </w:t>
      </w:r>
      <w:r w:rsidR="00D922FA" w:rsidRPr="002D4098">
        <w:rPr>
          <w:rFonts w:ascii="Times New Roman" w:hAnsi="Times New Roman" w:cs="Times New Roman"/>
          <w:sz w:val="28"/>
          <w:szCs w:val="28"/>
          <w:lang w:eastAsia="ru-RU"/>
        </w:rPr>
        <w:t>С</w:t>
      </w:r>
      <w:r w:rsidRPr="002D4098">
        <w:rPr>
          <w:rFonts w:ascii="Times New Roman" w:hAnsi="Times New Roman" w:cs="Times New Roman"/>
          <w:sz w:val="28"/>
          <w:szCs w:val="28"/>
          <w:lang w:eastAsia="ru-RU"/>
        </w:rPr>
        <w:t>оглашение на 20</w:t>
      </w:r>
      <w:r w:rsidR="00D922FA" w:rsidRPr="002D4098">
        <w:rPr>
          <w:rFonts w:ascii="Times New Roman" w:hAnsi="Times New Roman" w:cs="Times New Roman"/>
          <w:sz w:val="28"/>
          <w:szCs w:val="28"/>
          <w:lang w:eastAsia="ru-RU"/>
        </w:rPr>
        <w:t>21</w:t>
      </w:r>
      <w:r w:rsidRPr="002D4098">
        <w:rPr>
          <w:rFonts w:ascii="Times New Roman" w:hAnsi="Times New Roman" w:cs="Times New Roman"/>
          <w:sz w:val="28"/>
          <w:szCs w:val="28"/>
          <w:lang w:eastAsia="ru-RU"/>
        </w:rPr>
        <w:t xml:space="preserve"> - 202</w:t>
      </w:r>
      <w:r w:rsidR="00D922FA" w:rsidRPr="002D4098">
        <w:rPr>
          <w:rFonts w:ascii="Times New Roman" w:hAnsi="Times New Roman" w:cs="Times New Roman"/>
          <w:sz w:val="28"/>
          <w:szCs w:val="28"/>
          <w:lang w:eastAsia="ru-RU"/>
        </w:rPr>
        <w:t>3</w:t>
      </w:r>
      <w:r w:rsidRPr="002D4098">
        <w:rPr>
          <w:rFonts w:ascii="Times New Roman" w:hAnsi="Times New Roman" w:cs="Times New Roman"/>
          <w:sz w:val="28"/>
          <w:szCs w:val="28"/>
          <w:lang w:eastAsia="ru-RU"/>
        </w:rPr>
        <w:t xml:space="preserve"> годы (далее - Соглашение), регулирующее социально-трудовые отношения и устанавливающее общие принципы регулирования связанных с ними экономических отношений в муниципальном образовании «Город Саратов», и совместные действия Сторон по их реализации.</w:t>
      </w:r>
    </w:p>
    <w:p w:rsidR="00B9313F" w:rsidRPr="002D4098" w:rsidRDefault="00B9313F" w:rsidP="00DA4548">
      <w:pPr>
        <w:spacing w:after="0" w:line="240" w:lineRule="auto"/>
        <w:ind w:firstLine="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Стороны ставят в числе приоритетных целей Соглашения проведение в 20</w:t>
      </w:r>
      <w:r w:rsidR="003A53C3" w:rsidRPr="002D4098">
        <w:rPr>
          <w:rFonts w:ascii="Times New Roman" w:hAnsi="Times New Roman" w:cs="Times New Roman"/>
          <w:sz w:val="28"/>
          <w:szCs w:val="28"/>
          <w:lang w:eastAsia="ru-RU"/>
        </w:rPr>
        <w:t>21</w:t>
      </w:r>
      <w:r w:rsidRPr="002D4098">
        <w:rPr>
          <w:rFonts w:ascii="Times New Roman" w:hAnsi="Times New Roman" w:cs="Times New Roman"/>
          <w:sz w:val="28"/>
          <w:szCs w:val="28"/>
          <w:lang w:eastAsia="ru-RU"/>
        </w:rPr>
        <w:t xml:space="preserve"> - 202</w:t>
      </w:r>
      <w:r w:rsidR="003A53C3" w:rsidRPr="002D4098">
        <w:rPr>
          <w:rFonts w:ascii="Times New Roman" w:hAnsi="Times New Roman" w:cs="Times New Roman"/>
          <w:sz w:val="28"/>
          <w:szCs w:val="28"/>
          <w:lang w:eastAsia="ru-RU"/>
        </w:rPr>
        <w:t>3</w:t>
      </w:r>
      <w:r w:rsidRPr="002D4098">
        <w:rPr>
          <w:rFonts w:ascii="Times New Roman" w:hAnsi="Times New Roman" w:cs="Times New Roman"/>
          <w:sz w:val="28"/>
          <w:szCs w:val="28"/>
          <w:lang w:eastAsia="ru-RU"/>
        </w:rPr>
        <w:t xml:space="preserve"> годах социально-экономической политики, обеспечивающей право граждан на достойный труд, повышение уровня и качества жизни</w:t>
      </w:r>
      <w:r w:rsidR="00D679BC" w:rsidRPr="002D4098">
        <w:rPr>
          <w:rFonts w:ascii="Times New Roman" w:hAnsi="Times New Roman" w:cs="Times New Roman"/>
          <w:sz w:val="28"/>
          <w:szCs w:val="28"/>
          <w:lang w:eastAsia="ru-RU"/>
        </w:rPr>
        <w:t xml:space="preserve">, устойчивое развитие экономики и социальной сферы города, </w:t>
      </w:r>
      <w:r w:rsidRPr="002D4098">
        <w:rPr>
          <w:rFonts w:ascii="Times New Roman" w:hAnsi="Times New Roman" w:cs="Times New Roman"/>
          <w:sz w:val="28"/>
          <w:szCs w:val="28"/>
          <w:lang w:eastAsia="ru-RU"/>
        </w:rPr>
        <w:t xml:space="preserve"> увеличени</w:t>
      </w:r>
      <w:r w:rsidR="00D679BC" w:rsidRPr="002D4098">
        <w:rPr>
          <w:rFonts w:ascii="Times New Roman" w:hAnsi="Times New Roman" w:cs="Times New Roman"/>
          <w:sz w:val="28"/>
          <w:szCs w:val="28"/>
          <w:lang w:eastAsia="ru-RU"/>
        </w:rPr>
        <w:t>е</w:t>
      </w:r>
      <w:r w:rsidRPr="002D4098">
        <w:rPr>
          <w:rFonts w:ascii="Times New Roman" w:hAnsi="Times New Roman" w:cs="Times New Roman"/>
          <w:sz w:val="28"/>
          <w:szCs w:val="28"/>
          <w:lang w:eastAsia="ru-RU"/>
        </w:rPr>
        <w:t xml:space="preserve"> доходов организаций</w:t>
      </w:r>
      <w:r w:rsidR="00D922FA" w:rsidRPr="002D4098">
        <w:rPr>
          <w:rFonts w:ascii="Times New Roman" w:hAnsi="Times New Roman" w:cs="Times New Roman"/>
          <w:sz w:val="28"/>
          <w:szCs w:val="28"/>
          <w:lang w:eastAsia="ru-RU"/>
        </w:rPr>
        <w:t>, рост производительности труда</w:t>
      </w:r>
      <w:r w:rsidRPr="002D4098">
        <w:rPr>
          <w:rFonts w:ascii="Times New Roman" w:hAnsi="Times New Roman" w:cs="Times New Roman"/>
          <w:sz w:val="28"/>
          <w:szCs w:val="28"/>
          <w:lang w:eastAsia="ru-RU"/>
        </w:rPr>
        <w:t xml:space="preserve"> </w:t>
      </w:r>
      <w:r w:rsidR="00D922FA" w:rsidRPr="002D4098">
        <w:rPr>
          <w:rFonts w:ascii="Times New Roman" w:hAnsi="Times New Roman" w:cs="Times New Roman"/>
          <w:sz w:val="28"/>
          <w:szCs w:val="28"/>
          <w:lang w:eastAsia="ru-RU"/>
        </w:rPr>
        <w:t>и</w:t>
      </w:r>
      <w:r w:rsidRPr="002D4098">
        <w:rPr>
          <w:rFonts w:ascii="Times New Roman" w:hAnsi="Times New Roman" w:cs="Times New Roman"/>
          <w:sz w:val="28"/>
          <w:szCs w:val="28"/>
          <w:lang w:eastAsia="ru-RU"/>
        </w:rPr>
        <w:t xml:space="preserve"> заработной платы, стабильной занятости и гибкости рынка труда, сохранение здоровья и жизни работников в процессе трудовой деятельности на основе принципов социального партнерства.</w:t>
      </w:r>
    </w:p>
    <w:p w:rsidR="00F3246B" w:rsidRPr="002D4098" w:rsidRDefault="00B9313F" w:rsidP="00DA4548">
      <w:pPr>
        <w:spacing w:after="0" w:line="240" w:lineRule="auto"/>
        <w:ind w:firstLine="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Соглашение является основой для </w:t>
      </w:r>
      <w:r w:rsidR="00723D0A" w:rsidRPr="002D4098">
        <w:rPr>
          <w:rFonts w:ascii="Times New Roman" w:hAnsi="Times New Roman" w:cs="Times New Roman"/>
          <w:sz w:val="28"/>
          <w:szCs w:val="28"/>
          <w:lang w:eastAsia="ru-RU"/>
        </w:rPr>
        <w:t xml:space="preserve">развития экономики, человеческого потенциала, системы жизнеобеспечения, ведения </w:t>
      </w:r>
      <w:r w:rsidRPr="002D4098">
        <w:rPr>
          <w:rFonts w:ascii="Times New Roman" w:hAnsi="Times New Roman" w:cs="Times New Roman"/>
          <w:sz w:val="28"/>
          <w:szCs w:val="28"/>
          <w:lang w:eastAsia="ru-RU"/>
        </w:rPr>
        <w:t>переговоров и заключения иных соглашений, заключаемых на уровне муниципального образования «Город Саратов» и коллект</w:t>
      </w:r>
      <w:r w:rsidR="00857E52" w:rsidRPr="002D4098">
        <w:rPr>
          <w:rFonts w:ascii="Times New Roman" w:hAnsi="Times New Roman" w:cs="Times New Roman"/>
          <w:sz w:val="28"/>
          <w:szCs w:val="28"/>
          <w:lang w:eastAsia="ru-RU"/>
        </w:rPr>
        <w:t>ивных договоров в организациях.</w:t>
      </w:r>
    </w:p>
    <w:p w:rsidR="00857E52" w:rsidRPr="002D4098" w:rsidRDefault="00857E52" w:rsidP="00DA4548">
      <w:pPr>
        <w:spacing w:after="0" w:line="240" w:lineRule="auto"/>
        <w:ind w:firstLine="708"/>
        <w:jc w:val="both"/>
        <w:rPr>
          <w:rFonts w:ascii="Times New Roman" w:hAnsi="Times New Roman" w:cs="Times New Roman"/>
          <w:sz w:val="28"/>
          <w:szCs w:val="28"/>
          <w:lang w:eastAsia="ru-RU"/>
        </w:rPr>
      </w:pPr>
    </w:p>
    <w:p w:rsidR="004267B6" w:rsidRPr="002D4098" w:rsidRDefault="004F7178"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val="en-US" w:eastAsia="ru-RU"/>
        </w:rPr>
        <w:t>I</w:t>
      </w:r>
      <w:r w:rsidRPr="002D4098">
        <w:rPr>
          <w:rFonts w:ascii="Times New Roman" w:hAnsi="Times New Roman" w:cs="Times New Roman"/>
          <w:b/>
          <w:bCs/>
          <w:sz w:val="28"/>
          <w:szCs w:val="28"/>
          <w:lang w:eastAsia="ru-RU"/>
        </w:rPr>
        <w:t xml:space="preserve">. </w:t>
      </w:r>
      <w:r w:rsidR="00B9313F" w:rsidRPr="002D4098">
        <w:rPr>
          <w:rFonts w:ascii="Times New Roman" w:hAnsi="Times New Roman" w:cs="Times New Roman"/>
          <w:b/>
          <w:bCs/>
          <w:sz w:val="28"/>
          <w:szCs w:val="28"/>
          <w:lang w:eastAsia="ru-RU"/>
        </w:rPr>
        <w:t>Развитие экономики,</w:t>
      </w:r>
    </w:p>
    <w:p w:rsidR="00B9313F" w:rsidRPr="002D4098" w:rsidRDefault="004267B6" w:rsidP="00DA4548">
      <w:pPr>
        <w:spacing w:after="0" w:line="240" w:lineRule="auto"/>
        <w:jc w:val="center"/>
        <w:rPr>
          <w:rFonts w:ascii="Times New Roman" w:hAnsi="Times New Roman" w:cs="Times New Roman"/>
          <w:sz w:val="28"/>
          <w:szCs w:val="28"/>
        </w:rPr>
      </w:pPr>
      <w:r w:rsidRPr="002D4098">
        <w:rPr>
          <w:rFonts w:ascii="Times New Roman" w:hAnsi="Times New Roman" w:cs="Times New Roman"/>
          <w:b/>
          <w:bCs/>
          <w:sz w:val="28"/>
          <w:szCs w:val="28"/>
          <w:lang w:eastAsia="ru-RU"/>
        </w:rPr>
        <w:t xml:space="preserve">стимулирование производства и </w:t>
      </w:r>
      <w:r w:rsidR="00B9313F" w:rsidRPr="002D4098">
        <w:rPr>
          <w:rFonts w:ascii="Times New Roman" w:hAnsi="Times New Roman" w:cs="Times New Roman"/>
          <w:b/>
          <w:bCs/>
          <w:sz w:val="28"/>
          <w:szCs w:val="28"/>
          <w:lang w:eastAsia="ru-RU"/>
        </w:rPr>
        <w:t>предпринимательства</w:t>
      </w:r>
    </w:p>
    <w:p w:rsidR="00BD0C2C" w:rsidRDefault="00BD0C2C"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1D7DF0" w:rsidRPr="002D4098" w:rsidRDefault="00E011F1" w:rsidP="001D7DF0">
      <w:pPr>
        <w:pStyle w:val="a3"/>
        <w:numPr>
          <w:ilvl w:val="1"/>
          <w:numId w:val="1"/>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Принимают участие в разработке, рассмотрении</w:t>
      </w:r>
      <w:r w:rsidR="00F05078" w:rsidRPr="002D4098">
        <w:rPr>
          <w:rFonts w:ascii="Times New Roman" w:hAnsi="Times New Roman" w:cs="Times New Roman"/>
          <w:sz w:val="28"/>
          <w:szCs w:val="28"/>
          <w:lang w:eastAsia="ru-RU"/>
        </w:rPr>
        <w:t xml:space="preserve"> </w:t>
      </w:r>
      <w:r w:rsidRPr="002D4098">
        <w:rPr>
          <w:rFonts w:ascii="Times New Roman" w:hAnsi="Times New Roman" w:cs="Times New Roman"/>
          <w:sz w:val="28"/>
          <w:szCs w:val="28"/>
          <w:lang w:eastAsia="ru-RU"/>
        </w:rPr>
        <w:t xml:space="preserve">и реализации документов стратегического планирования. </w:t>
      </w:r>
    </w:p>
    <w:p w:rsidR="00E011F1" w:rsidRPr="002D4098" w:rsidRDefault="00E011F1" w:rsidP="00E011F1">
      <w:pPr>
        <w:spacing w:after="0" w:line="240" w:lineRule="auto"/>
        <w:jc w:val="both"/>
        <w:rPr>
          <w:rFonts w:ascii="Times New Roman" w:hAnsi="Times New Roman" w:cs="Times New Roman"/>
          <w:sz w:val="28"/>
          <w:szCs w:val="28"/>
          <w:lang w:eastAsia="ru-RU"/>
        </w:rPr>
      </w:pPr>
    </w:p>
    <w:p w:rsidR="001D7DF0" w:rsidRPr="002D4098" w:rsidRDefault="004267B6" w:rsidP="001D7DF0">
      <w:pPr>
        <w:pStyle w:val="a3"/>
        <w:numPr>
          <w:ilvl w:val="1"/>
          <w:numId w:val="1"/>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Способствуют </w:t>
      </w:r>
      <w:r w:rsidRPr="002D4098">
        <w:rPr>
          <w:rFonts w:ascii="Times New Roman" w:hAnsi="Times New Roman" w:cs="Times New Roman"/>
          <w:sz w:val="28"/>
          <w:szCs w:val="28"/>
        </w:rPr>
        <w:t>сохранению деятельности организаций и трудовых коллективов, находящихся на территории муниципального образования «Город Саратов».</w:t>
      </w:r>
    </w:p>
    <w:p w:rsidR="002B25B1" w:rsidRPr="002D4098" w:rsidRDefault="002B25B1" w:rsidP="002B25B1">
      <w:pPr>
        <w:pStyle w:val="a3"/>
        <w:rPr>
          <w:rFonts w:ascii="Times New Roman" w:hAnsi="Times New Roman" w:cs="Times New Roman"/>
          <w:sz w:val="28"/>
          <w:szCs w:val="28"/>
          <w:lang w:eastAsia="ru-RU"/>
        </w:rPr>
      </w:pPr>
    </w:p>
    <w:p w:rsidR="002B25B1" w:rsidRPr="002D4098" w:rsidRDefault="003E627C" w:rsidP="002B25B1">
      <w:pPr>
        <w:pStyle w:val="a3"/>
        <w:numPr>
          <w:ilvl w:val="1"/>
          <w:numId w:val="1"/>
        </w:numPr>
        <w:jc w:val="both"/>
        <w:rPr>
          <w:rFonts w:ascii="Times New Roman" w:hAnsi="Times New Roman" w:cs="Times New Roman"/>
          <w:sz w:val="28"/>
          <w:szCs w:val="28"/>
        </w:rPr>
      </w:pPr>
      <w:r w:rsidRPr="002D4098">
        <w:rPr>
          <w:rFonts w:ascii="Times New Roman" w:hAnsi="Times New Roman" w:cs="Times New Roman"/>
          <w:sz w:val="28"/>
          <w:szCs w:val="28"/>
        </w:rPr>
        <w:lastRenderedPageBreak/>
        <w:t>Обеспечивают</w:t>
      </w:r>
      <w:r w:rsidR="002B25B1" w:rsidRPr="002D4098">
        <w:rPr>
          <w:rFonts w:ascii="Times New Roman" w:hAnsi="Times New Roman" w:cs="Times New Roman"/>
          <w:sz w:val="28"/>
          <w:szCs w:val="28"/>
        </w:rPr>
        <w:t xml:space="preserve"> публичност</w:t>
      </w:r>
      <w:r w:rsidRPr="002D4098">
        <w:rPr>
          <w:rFonts w:ascii="Times New Roman" w:hAnsi="Times New Roman" w:cs="Times New Roman"/>
          <w:sz w:val="28"/>
          <w:szCs w:val="28"/>
        </w:rPr>
        <w:t>ь</w:t>
      </w:r>
      <w:r w:rsidR="002B25B1" w:rsidRPr="002D4098">
        <w:rPr>
          <w:rFonts w:ascii="Times New Roman" w:hAnsi="Times New Roman" w:cs="Times New Roman"/>
          <w:sz w:val="28"/>
          <w:szCs w:val="28"/>
        </w:rPr>
        <w:t xml:space="preserve"> проводимой инвестиционной политики, открытост</w:t>
      </w:r>
      <w:r w:rsidRPr="002D4098">
        <w:rPr>
          <w:rFonts w:ascii="Times New Roman" w:hAnsi="Times New Roman" w:cs="Times New Roman"/>
          <w:sz w:val="28"/>
          <w:szCs w:val="28"/>
        </w:rPr>
        <w:t>ь</w:t>
      </w:r>
      <w:r w:rsidR="002B25B1" w:rsidRPr="002D4098">
        <w:rPr>
          <w:rFonts w:ascii="Times New Roman" w:hAnsi="Times New Roman" w:cs="Times New Roman"/>
          <w:sz w:val="28"/>
          <w:szCs w:val="28"/>
        </w:rPr>
        <w:t xml:space="preserve"> и доступност</w:t>
      </w:r>
      <w:r w:rsidRPr="002D4098">
        <w:rPr>
          <w:rFonts w:ascii="Times New Roman" w:hAnsi="Times New Roman" w:cs="Times New Roman"/>
          <w:sz w:val="28"/>
          <w:szCs w:val="28"/>
        </w:rPr>
        <w:t>ь</w:t>
      </w:r>
      <w:r w:rsidR="002B25B1" w:rsidRPr="002D4098">
        <w:rPr>
          <w:rFonts w:ascii="Times New Roman" w:hAnsi="Times New Roman" w:cs="Times New Roman"/>
          <w:sz w:val="28"/>
          <w:szCs w:val="28"/>
        </w:rPr>
        <w:t xml:space="preserve"> информации, сбалансированност</w:t>
      </w:r>
      <w:r w:rsidRPr="002D4098">
        <w:rPr>
          <w:rFonts w:ascii="Times New Roman" w:hAnsi="Times New Roman" w:cs="Times New Roman"/>
          <w:sz w:val="28"/>
          <w:szCs w:val="28"/>
        </w:rPr>
        <w:t>ь</w:t>
      </w:r>
      <w:r w:rsidR="002B25B1" w:rsidRPr="002D4098">
        <w:rPr>
          <w:rFonts w:ascii="Times New Roman" w:hAnsi="Times New Roman" w:cs="Times New Roman"/>
          <w:sz w:val="28"/>
          <w:szCs w:val="28"/>
        </w:rPr>
        <w:t xml:space="preserve"> интересов участников инвестиционного рынка.</w:t>
      </w:r>
    </w:p>
    <w:p w:rsidR="001D7DF0" w:rsidRPr="002D4098" w:rsidRDefault="001D7DF0" w:rsidP="001D7DF0">
      <w:pPr>
        <w:pStyle w:val="a3"/>
        <w:rPr>
          <w:rFonts w:ascii="Times New Roman" w:hAnsi="Times New Roman" w:cs="Times New Roman"/>
          <w:sz w:val="28"/>
          <w:szCs w:val="28"/>
        </w:rPr>
      </w:pPr>
    </w:p>
    <w:p w:rsidR="003D7F51" w:rsidRPr="002D4098" w:rsidRDefault="007372FC" w:rsidP="001D7DF0">
      <w:pPr>
        <w:pStyle w:val="a3"/>
        <w:numPr>
          <w:ilvl w:val="1"/>
          <w:numId w:val="1"/>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rPr>
        <w:t xml:space="preserve">Обеспечивают своевременное взаимное информирование об организациях с нестабильным финансовым </w:t>
      </w:r>
      <w:r w:rsidR="003E627C" w:rsidRPr="002D4098">
        <w:rPr>
          <w:rFonts w:ascii="Times New Roman" w:hAnsi="Times New Roman" w:cs="Times New Roman"/>
          <w:sz w:val="28"/>
          <w:szCs w:val="28"/>
        </w:rPr>
        <w:t>положением</w:t>
      </w:r>
      <w:r w:rsidRPr="002D4098">
        <w:rPr>
          <w:rFonts w:ascii="Times New Roman" w:hAnsi="Times New Roman" w:cs="Times New Roman"/>
          <w:sz w:val="28"/>
          <w:szCs w:val="28"/>
        </w:rPr>
        <w:t>, осуществляющих свою деятельность на территории муниципального образования «Город Саратов», в целях защиты экономических интересов работающего населения.</w:t>
      </w:r>
    </w:p>
    <w:p w:rsidR="00D55C5E" w:rsidRPr="002D4098" w:rsidRDefault="00D55C5E" w:rsidP="00D55C5E">
      <w:pPr>
        <w:pStyle w:val="a3"/>
        <w:rPr>
          <w:rFonts w:ascii="Times New Roman" w:hAnsi="Times New Roman" w:cs="Times New Roman"/>
          <w:sz w:val="28"/>
          <w:szCs w:val="28"/>
          <w:lang w:eastAsia="ru-RU"/>
        </w:rPr>
      </w:pPr>
    </w:p>
    <w:p w:rsidR="00D55C5E" w:rsidRPr="002D4098" w:rsidRDefault="00D55C5E" w:rsidP="001D7DF0">
      <w:pPr>
        <w:pStyle w:val="a3"/>
        <w:numPr>
          <w:ilvl w:val="1"/>
          <w:numId w:val="1"/>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Создают условия </w:t>
      </w:r>
      <w:r w:rsidRPr="002D4098">
        <w:rPr>
          <w:rFonts w:ascii="Times New Roman" w:hAnsi="Times New Roman" w:cs="Times New Roman"/>
          <w:sz w:val="28"/>
          <w:szCs w:val="28"/>
        </w:rPr>
        <w:t xml:space="preserve">для восстановления промышленного потенциала </w:t>
      </w:r>
      <w:r w:rsidR="006467CF" w:rsidRPr="002D4098">
        <w:rPr>
          <w:rFonts w:ascii="Times New Roman" w:hAnsi="Times New Roman" w:cs="Times New Roman"/>
          <w:sz w:val="28"/>
          <w:szCs w:val="28"/>
        </w:rPr>
        <w:t xml:space="preserve">города </w:t>
      </w:r>
      <w:r w:rsidRPr="002D4098">
        <w:rPr>
          <w:rFonts w:ascii="Times New Roman" w:hAnsi="Times New Roman" w:cs="Times New Roman"/>
          <w:sz w:val="28"/>
          <w:szCs w:val="28"/>
        </w:rPr>
        <w:t>Саратова и развития высокотехнологичных отраслей экономики.</w:t>
      </w:r>
    </w:p>
    <w:p w:rsidR="00A0119D" w:rsidRPr="002D4098" w:rsidRDefault="00A0119D" w:rsidP="00DA4548">
      <w:pPr>
        <w:pStyle w:val="a3"/>
        <w:spacing w:after="0" w:line="240" w:lineRule="auto"/>
        <w:jc w:val="both"/>
        <w:rPr>
          <w:rFonts w:ascii="Times New Roman" w:hAnsi="Times New Roman" w:cs="Times New Roman"/>
          <w:sz w:val="28"/>
          <w:szCs w:val="28"/>
          <w:lang w:eastAsia="ru-RU"/>
        </w:rPr>
      </w:pPr>
    </w:p>
    <w:p w:rsidR="003D7F51" w:rsidRDefault="003D7F51" w:rsidP="00DA4548">
      <w:pPr>
        <w:spacing w:after="0" w:line="240" w:lineRule="auto"/>
        <w:jc w:val="center"/>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Администрация:</w:t>
      </w:r>
    </w:p>
    <w:p w:rsidR="001D7DF0" w:rsidRPr="002D4098" w:rsidRDefault="003D7F51" w:rsidP="001D7DF0">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Принимает участие в реализации государственных программ Российской Федерации и Саратовской области в пределах своих полномочий.</w:t>
      </w:r>
    </w:p>
    <w:p w:rsidR="001D7DF0" w:rsidRPr="002D4098" w:rsidRDefault="001D7DF0" w:rsidP="001D7DF0">
      <w:pPr>
        <w:pStyle w:val="a3"/>
        <w:spacing w:after="0" w:line="240" w:lineRule="auto"/>
        <w:jc w:val="both"/>
        <w:rPr>
          <w:rFonts w:ascii="Times New Roman" w:hAnsi="Times New Roman" w:cs="Times New Roman"/>
          <w:sz w:val="28"/>
          <w:szCs w:val="28"/>
          <w:lang w:eastAsia="ru-RU"/>
        </w:rPr>
      </w:pPr>
    </w:p>
    <w:p w:rsidR="001D7DF0" w:rsidRPr="002D4098" w:rsidRDefault="00D55C5E" w:rsidP="001D7DF0">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Созда</w:t>
      </w:r>
      <w:r w:rsidR="006467CF" w:rsidRPr="002D4098">
        <w:rPr>
          <w:rFonts w:ascii="Times New Roman" w:hAnsi="Times New Roman" w:cs="Times New Roman"/>
          <w:sz w:val="28"/>
          <w:szCs w:val="28"/>
        </w:rPr>
        <w:t>ет</w:t>
      </w:r>
      <w:r w:rsidRPr="002D4098">
        <w:rPr>
          <w:rFonts w:ascii="Times New Roman" w:hAnsi="Times New Roman" w:cs="Times New Roman"/>
          <w:sz w:val="28"/>
          <w:szCs w:val="28"/>
        </w:rPr>
        <w:t xml:space="preserve"> услови</w:t>
      </w:r>
      <w:r w:rsidR="006467CF" w:rsidRPr="002D4098">
        <w:rPr>
          <w:rFonts w:ascii="Times New Roman" w:hAnsi="Times New Roman" w:cs="Times New Roman"/>
          <w:sz w:val="28"/>
          <w:szCs w:val="28"/>
        </w:rPr>
        <w:t>я</w:t>
      </w:r>
      <w:r w:rsidRPr="002D4098">
        <w:rPr>
          <w:rFonts w:ascii="Times New Roman" w:hAnsi="Times New Roman" w:cs="Times New Roman"/>
          <w:sz w:val="28"/>
          <w:szCs w:val="28"/>
        </w:rPr>
        <w:t xml:space="preserve"> для развития предпринимательства и обеспечени</w:t>
      </w:r>
      <w:r w:rsidR="006467CF" w:rsidRPr="002D4098">
        <w:rPr>
          <w:rFonts w:ascii="Times New Roman" w:hAnsi="Times New Roman" w:cs="Times New Roman"/>
          <w:sz w:val="28"/>
          <w:szCs w:val="28"/>
        </w:rPr>
        <w:t>я</w:t>
      </w:r>
      <w:r w:rsidRPr="002D4098">
        <w:rPr>
          <w:rFonts w:ascii="Times New Roman" w:hAnsi="Times New Roman" w:cs="Times New Roman"/>
          <w:sz w:val="28"/>
          <w:szCs w:val="28"/>
        </w:rPr>
        <w:t xml:space="preserve"> деятельности инфраструктуры поддержки субъектов малого и среднего предпринимательства на территории муниципального образования «Город Саратов»</w:t>
      </w:r>
      <w:r w:rsidR="005F322A" w:rsidRPr="002D4098">
        <w:rPr>
          <w:rFonts w:ascii="Times New Roman" w:hAnsi="Times New Roman" w:cs="Times New Roman"/>
          <w:sz w:val="28"/>
          <w:szCs w:val="28"/>
        </w:rPr>
        <w:t>.</w:t>
      </w:r>
    </w:p>
    <w:p w:rsidR="001D7DF0" w:rsidRPr="002D4098" w:rsidRDefault="001D7DF0" w:rsidP="001D7DF0">
      <w:pPr>
        <w:pStyle w:val="a3"/>
        <w:rPr>
          <w:rFonts w:ascii="Times New Roman" w:hAnsi="Times New Roman" w:cs="Times New Roman"/>
          <w:sz w:val="28"/>
          <w:szCs w:val="28"/>
        </w:rPr>
      </w:pPr>
    </w:p>
    <w:p w:rsidR="00B674EE" w:rsidRPr="002D4098" w:rsidRDefault="005F322A"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 xml:space="preserve">Содействует </w:t>
      </w:r>
      <w:r w:rsidR="00BA4D54" w:rsidRPr="002D4098">
        <w:rPr>
          <w:rFonts w:ascii="Times New Roman" w:hAnsi="Times New Roman"/>
          <w:sz w:val="28"/>
          <w:szCs w:val="28"/>
        </w:rPr>
        <w:t xml:space="preserve">развитию потребительского </w:t>
      </w:r>
      <w:r w:rsidRPr="002D4098">
        <w:rPr>
          <w:rFonts w:ascii="Times New Roman" w:hAnsi="Times New Roman"/>
          <w:sz w:val="28"/>
          <w:szCs w:val="28"/>
        </w:rPr>
        <w:t>рынка, насыщению его качественными товарами и услугами.</w:t>
      </w:r>
      <w:r w:rsidRPr="002D4098">
        <w:rPr>
          <w:rFonts w:ascii="Times New Roman" w:hAnsi="Times New Roman"/>
          <w:b/>
          <w:sz w:val="28"/>
          <w:szCs w:val="28"/>
        </w:rPr>
        <w:t xml:space="preserve"> </w:t>
      </w:r>
      <w:r w:rsidRPr="002D4098">
        <w:rPr>
          <w:rFonts w:ascii="Times New Roman" w:hAnsi="Times New Roman"/>
          <w:sz w:val="28"/>
          <w:szCs w:val="28"/>
        </w:rPr>
        <w:t>Создает благоприятные условия для продвижения продукции местных товаропроизводителей на потребительском рынке муниципального образования «Город Саратов».</w:t>
      </w:r>
    </w:p>
    <w:p w:rsidR="00B674EE" w:rsidRPr="002D4098" w:rsidRDefault="00B674EE" w:rsidP="00B674EE">
      <w:pPr>
        <w:pStyle w:val="a3"/>
        <w:rPr>
          <w:rFonts w:ascii="Times New Roman" w:hAnsi="Times New Roman"/>
          <w:sz w:val="28"/>
          <w:szCs w:val="28"/>
        </w:rPr>
      </w:pPr>
    </w:p>
    <w:p w:rsidR="00B674EE" w:rsidRPr="002D4098" w:rsidRDefault="005F322A"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sz w:val="28"/>
          <w:szCs w:val="28"/>
        </w:rPr>
        <w:t>Содействует привлечению инвестиций в экономику муниципального образования «Город Саратов».</w:t>
      </w:r>
    </w:p>
    <w:p w:rsidR="00B674EE" w:rsidRPr="002D4098" w:rsidRDefault="00B674EE" w:rsidP="00B674EE">
      <w:pPr>
        <w:pStyle w:val="a3"/>
        <w:rPr>
          <w:rFonts w:ascii="Times New Roman" w:hAnsi="Times New Roman" w:cs="Times New Roman"/>
          <w:sz w:val="28"/>
          <w:szCs w:val="28"/>
        </w:rPr>
      </w:pPr>
    </w:p>
    <w:p w:rsidR="00B674EE" w:rsidRPr="002D4098" w:rsidRDefault="006E7D62"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Разраб</w:t>
      </w:r>
      <w:r w:rsidR="001970FB" w:rsidRPr="002D4098">
        <w:rPr>
          <w:rFonts w:ascii="Times New Roman" w:hAnsi="Times New Roman" w:cs="Times New Roman"/>
          <w:sz w:val="28"/>
          <w:szCs w:val="28"/>
        </w:rPr>
        <w:t>атывает</w:t>
      </w:r>
      <w:r w:rsidRPr="002D4098">
        <w:rPr>
          <w:rFonts w:ascii="Times New Roman" w:hAnsi="Times New Roman" w:cs="Times New Roman"/>
          <w:sz w:val="28"/>
          <w:szCs w:val="28"/>
        </w:rPr>
        <w:t xml:space="preserve"> и внедр</w:t>
      </w:r>
      <w:r w:rsidR="001970FB" w:rsidRPr="002D4098">
        <w:rPr>
          <w:rFonts w:ascii="Times New Roman" w:hAnsi="Times New Roman" w:cs="Times New Roman"/>
          <w:sz w:val="28"/>
          <w:szCs w:val="28"/>
        </w:rPr>
        <w:t>яет</w:t>
      </w:r>
      <w:r w:rsidRPr="002D4098">
        <w:rPr>
          <w:rFonts w:ascii="Times New Roman" w:hAnsi="Times New Roman" w:cs="Times New Roman"/>
          <w:sz w:val="28"/>
          <w:szCs w:val="28"/>
        </w:rPr>
        <w:t xml:space="preserve"> системн</w:t>
      </w:r>
      <w:r w:rsidR="001970FB" w:rsidRPr="002D4098">
        <w:rPr>
          <w:rFonts w:ascii="Times New Roman" w:hAnsi="Times New Roman" w:cs="Times New Roman"/>
          <w:sz w:val="28"/>
          <w:szCs w:val="28"/>
        </w:rPr>
        <w:t>ый</w:t>
      </w:r>
      <w:r w:rsidRPr="002D4098">
        <w:rPr>
          <w:rFonts w:ascii="Times New Roman" w:hAnsi="Times New Roman" w:cs="Times New Roman"/>
          <w:sz w:val="28"/>
          <w:szCs w:val="28"/>
        </w:rPr>
        <w:t xml:space="preserve"> подход к решению социально-экономических </w:t>
      </w:r>
      <w:r w:rsidR="001970FB" w:rsidRPr="002D4098">
        <w:rPr>
          <w:rFonts w:ascii="Times New Roman" w:hAnsi="Times New Roman" w:cs="Times New Roman"/>
          <w:sz w:val="28"/>
          <w:szCs w:val="28"/>
        </w:rPr>
        <w:t>вопросов</w:t>
      </w:r>
      <w:r w:rsidRPr="002D4098">
        <w:rPr>
          <w:rFonts w:ascii="Times New Roman" w:hAnsi="Times New Roman" w:cs="Times New Roman"/>
          <w:sz w:val="28"/>
          <w:szCs w:val="28"/>
        </w:rPr>
        <w:t xml:space="preserve"> программно-целевым методом и методом проектного управления</w:t>
      </w:r>
      <w:r w:rsidR="0019618E" w:rsidRPr="002D4098">
        <w:rPr>
          <w:rFonts w:ascii="Times New Roman" w:hAnsi="Times New Roman" w:cs="Times New Roman"/>
          <w:sz w:val="28"/>
          <w:szCs w:val="28"/>
        </w:rPr>
        <w:t>.</w:t>
      </w:r>
    </w:p>
    <w:p w:rsidR="00B674EE" w:rsidRPr="002D4098" w:rsidRDefault="00B674EE" w:rsidP="00B674EE">
      <w:pPr>
        <w:pStyle w:val="a3"/>
        <w:rPr>
          <w:rFonts w:ascii="Times New Roman" w:hAnsi="Times New Roman" w:cs="Times New Roman"/>
          <w:sz w:val="28"/>
          <w:szCs w:val="28"/>
          <w:lang w:eastAsia="ru-RU"/>
        </w:rPr>
      </w:pPr>
    </w:p>
    <w:p w:rsidR="00572761" w:rsidRPr="002D4098" w:rsidRDefault="0019618E"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Содействует модернизации объектов жилищно-коммунального комплекса в целях повышения качества предоставляемых  услуг.</w:t>
      </w:r>
    </w:p>
    <w:p w:rsidR="00572761" w:rsidRPr="002D4098" w:rsidRDefault="00572761" w:rsidP="00572761">
      <w:pPr>
        <w:pStyle w:val="a3"/>
        <w:rPr>
          <w:rFonts w:ascii="Times New Roman" w:hAnsi="Times New Roman" w:cs="Times New Roman"/>
          <w:sz w:val="28"/>
          <w:szCs w:val="28"/>
          <w:lang w:eastAsia="ru-RU"/>
        </w:rPr>
      </w:pPr>
    </w:p>
    <w:p w:rsidR="00B674EE" w:rsidRPr="002D4098" w:rsidRDefault="00572761"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 </w:t>
      </w:r>
      <w:r w:rsidRPr="002D4098">
        <w:rPr>
          <w:rFonts w:ascii="Times New Roman" w:hAnsi="Times New Roman" w:cs="Times New Roman"/>
          <w:sz w:val="28"/>
          <w:szCs w:val="28"/>
        </w:rPr>
        <w:t>Привлекает эффективных правообладателей на объекты коммунальной инфраструктуры, в том числе на принципах муниципально-частного партнерства, концессионных соглашений.</w:t>
      </w:r>
    </w:p>
    <w:p w:rsidR="00B674EE" w:rsidRPr="002D4098" w:rsidRDefault="00B674EE" w:rsidP="00B674EE">
      <w:pPr>
        <w:pStyle w:val="a3"/>
        <w:rPr>
          <w:rFonts w:ascii="Times New Roman" w:hAnsi="Times New Roman" w:cs="Times New Roman"/>
          <w:sz w:val="28"/>
          <w:szCs w:val="28"/>
        </w:rPr>
      </w:pPr>
    </w:p>
    <w:p w:rsidR="00564CB8" w:rsidRPr="002D4098" w:rsidRDefault="008B333A" w:rsidP="00564CB8">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Создает и поддерживает необходимые условия для устойчивого снабжения организаций и населения энергетическими ресурсами, коммунальными услугами</w:t>
      </w:r>
      <w:r w:rsidR="003E627C" w:rsidRPr="002D4098">
        <w:rPr>
          <w:rFonts w:ascii="Times New Roman" w:hAnsi="Times New Roman" w:cs="Times New Roman"/>
          <w:sz w:val="28"/>
          <w:szCs w:val="28"/>
        </w:rPr>
        <w:t>.</w:t>
      </w:r>
      <w:r w:rsidRPr="002D4098">
        <w:rPr>
          <w:rFonts w:ascii="Times New Roman" w:hAnsi="Times New Roman" w:cs="Times New Roman"/>
          <w:sz w:val="28"/>
          <w:szCs w:val="28"/>
        </w:rPr>
        <w:t xml:space="preserve"> </w:t>
      </w:r>
    </w:p>
    <w:p w:rsidR="003E627C" w:rsidRPr="002D4098" w:rsidRDefault="003E627C" w:rsidP="003E627C">
      <w:pPr>
        <w:spacing w:after="0" w:line="240" w:lineRule="auto"/>
        <w:jc w:val="both"/>
        <w:rPr>
          <w:rFonts w:ascii="Times New Roman" w:hAnsi="Times New Roman" w:cs="Times New Roman"/>
          <w:sz w:val="28"/>
          <w:szCs w:val="28"/>
          <w:lang w:eastAsia="ru-RU"/>
        </w:rPr>
      </w:pPr>
    </w:p>
    <w:p w:rsidR="00564CB8" w:rsidRPr="002D4098" w:rsidRDefault="00564CB8" w:rsidP="00564CB8">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Обеспеч</w:t>
      </w:r>
      <w:r w:rsidR="00E36DA4" w:rsidRPr="002D4098">
        <w:rPr>
          <w:rFonts w:ascii="Times New Roman" w:hAnsi="Times New Roman" w:cs="Times New Roman"/>
          <w:sz w:val="28"/>
          <w:szCs w:val="28"/>
        </w:rPr>
        <w:t>ивает</w:t>
      </w:r>
      <w:r w:rsidRPr="002D4098">
        <w:rPr>
          <w:rFonts w:ascii="Times New Roman" w:hAnsi="Times New Roman" w:cs="Times New Roman"/>
          <w:sz w:val="28"/>
          <w:szCs w:val="28"/>
        </w:rPr>
        <w:t xml:space="preserve"> возможност</w:t>
      </w:r>
      <w:r w:rsidR="00E36DA4" w:rsidRPr="002D4098">
        <w:rPr>
          <w:rFonts w:ascii="Times New Roman" w:hAnsi="Times New Roman" w:cs="Times New Roman"/>
          <w:sz w:val="28"/>
          <w:szCs w:val="28"/>
        </w:rPr>
        <w:t>ь</w:t>
      </w:r>
      <w:r w:rsidRPr="002D4098">
        <w:rPr>
          <w:rFonts w:ascii="Times New Roman" w:hAnsi="Times New Roman" w:cs="Times New Roman"/>
          <w:sz w:val="28"/>
          <w:szCs w:val="28"/>
        </w:rPr>
        <w:t xml:space="preserve"> пользоваться безопасными, недорогими, доступными и экологически устойчивыми транспортными системами на основе повышения безопасности дорожного движения, в частности расширения использования общественного транспорта, уделяя особое внимание нуждам тех, кто находится в уязвимом положении - женщин, детей, </w:t>
      </w:r>
      <w:r w:rsidR="00D51285">
        <w:rPr>
          <w:rFonts w:ascii="Times New Roman" w:hAnsi="Times New Roman" w:cs="Times New Roman"/>
          <w:sz w:val="28"/>
          <w:szCs w:val="28"/>
        </w:rPr>
        <w:t>лиц с ограниченными возможностями</w:t>
      </w:r>
      <w:r w:rsidRPr="002D4098">
        <w:rPr>
          <w:rFonts w:ascii="Times New Roman" w:hAnsi="Times New Roman" w:cs="Times New Roman"/>
          <w:sz w:val="28"/>
          <w:szCs w:val="28"/>
        </w:rPr>
        <w:t xml:space="preserve"> и пожилых лиц.</w:t>
      </w:r>
    </w:p>
    <w:p w:rsidR="00F25140" w:rsidRPr="002D4098" w:rsidRDefault="00F25140" w:rsidP="00DA4548">
      <w:pPr>
        <w:spacing w:after="0" w:line="240" w:lineRule="auto"/>
        <w:jc w:val="both"/>
        <w:rPr>
          <w:rFonts w:ascii="Times New Roman" w:hAnsi="Times New Roman" w:cs="Times New Roman"/>
          <w:sz w:val="28"/>
          <w:szCs w:val="28"/>
          <w:lang w:eastAsia="ru-RU"/>
        </w:rPr>
      </w:pPr>
    </w:p>
    <w:p w:rsidR="00C215B2" w:rsidRDefault="00C215B2"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B674EE" w:rsidRPr="002D4098" w:rsidRDefault="00C215B2"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Организуют экономическое соревнование подразделений, конкурсы профессионального мастерства на предприятиях и в организациях с подведением итогов и применением форм морального и материального стимулирования</w:t>
      </w:r>
      <w:r w:rsidR="00E36DA4" w:rsidRPr="002D4098">
        <w:rPr>
          <w:rFonts w:ascii="Times New Roman" w:hAnsi="Times New Roman" w:cs="Times New Roman"/>
          <w:sz w:val="28"/>
          <w:szCs w:val="28"/>
          <w:lang w:eastAsia="ru-RU"/>
        </w:rPr>
        <w:t xml:space="preserve"> работников</w:t>
      </w:r>
      <w:r w:rsidRPr="002D4098">
        <w:rPr>
          <w:rFonts w:ascii="Times New Roman" w:hAnsi="Times New Roman" w:cs="Times New Roman"/>
          <w:sz w:val="28"/>
          <w:szCs w:val="28"/>
          <w:lang w:eastAsia="ru-RU"/>
        </w:rPr>
        <w:t>.</w:t>
      </w:r>
    </w:p>
    <w:p w:rsidR="00B674EE" w:rsidRPr="002D4098" w:rsidRDefault="00B674EE" w:rsidP="00B674EE">
      <w:pPr>
        <w:pStyle w:val="a3"/>
        <w:spacing w:after="0" w:line="240" w:lineRule="auto"/>
        <w:jc w:val="both"/>
        <w:rPr>
          <w:rFonts w:ascii="Times New Roman" w:hAnsi="Times New Roman" w:cs="Times New Roman"/>
          <w:sz w:val="28"/>
          <w:szCs w:val="28"/>
          <w:lang w:eastAsia="ru-RU"/>
        </w:rPr>
      </w:pPr>
    </w:p>
    <w:p w:rsidR="00351C07" w:rsidRPr="002D4098" w:rsidRDefault="005B73E4"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Регулярно информируют работников о реализации планов социально-экономического развития предприятия.</w:t>
      </w:r>
    </w:p>
    <w:p w:rsidR="00EE0B99" w:rsidRPr="002D4098" w:rsidRDefault="00EE0B99" w:rsidP="00EE0B99">
      <w:pPr>
        <w:pStyle w:val="a3"/>
        <w:rPr>
          <w:rFonts w:ascii="Times New Roman" w:hAnsi="Times New Roman" w:cs="Times New Roman"/>
          <w:sz w:val="28"/>
          <w:szCs w:val="28"/>
          <w:lang w:eastAsia="ru-RU"/>
        </w:rPr>
      </w:pPr>
    </w:p>
    <w:p w:rsidR="00EE0B99" w:rsidRDefault="00EE0B99" w:rsidP="00EE0B99">
      <w:pPr>
        <w:pStyle w:val="a3"/>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EE0B99" w:rsidRPr="002D4098" w:rsidRDefault="00C03632"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w:t>
      </w:r>
      <w:r w:rsidR="00EE0B99" w:rsidRPr="002D4098">
        <w:rPr>
          <w:rFonts w:ascii="Times New Roman" w:hAnsi="Times New Roman" w:cs="Times New Roman"/>
          <w:sz w:val="28"/>
          <w:szCs w:val="28"/>
          <w:lang w:eastAsia="ru-RU"/>
        </w:rPr>
        <w:t>бсуждают с органами профсоюзов и иными представительными органами работников планы социально</w:t>
      </w:r>
      <w:r w:rsidR="00CF2632">
        <w:rPr>
          <w:rFonts w:ascii="Times New Roman" w:hAnsi="Times New Roman" w:cs="Times New Roman"/>
          <w:sz w:val="28"/>
          <w:szCs w:val="28"/>
          <w:lang w:eastAsia="ru-RU"/>
        </w:rPr>
        <w:t>-</w:t>
      </w:r>
      <w:r w:rsidR="00EE0B99" w:rsidRPr="002D4098">
        <w:rPr>
          <w:rFonts w:ascii="Times New Roman" w:hAnsi="Times New Roman" w:cs="Times New Roman"/>
          <w:sz w:val="28"/>
          <w:szCs w:val="28"/>
          <w:lang w:eastAsia="ru-RU"/>
        </w:rPr>
        <w:t xml:space="preserve">экономического развития организаций. </w:t>
      </w:r>
    </w:p>
    <w:p w:rsidR="005B73E4" w:rsidRPr="002D4098" w:rsidRDefault="005B73E4" w:rsidP="00DA4548">
      <w:pPr>
        <w:pStyle w:val="a3"/>
        <w:spacing w:after="0" w:line="240" w:lineRule="auto"/>
        <w:rPr>
          <w:rFonts w:ascii="Times New Roman" w:hAnsi="Times New Roman" w:cs="Times New Roman"/>
          <w:sz w:val="28"/>
          <w:szCs w:val="28"/>
          <w:lang w:eastAsia="ru-RU"/>
        </w:rPr>
      </w:pPr>
    </w:p>
    <w:p w:rsidR="005B73E4" w:rsidRDefault="005B73E4" w:rsidP="00DA4548">
      <w:pPr>
        <w:pStyle w:val="a3"/>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w:t>
      </w:r>
    </w:p>
    <w:p w:rsidR="00B674EE" w:rsidRPr="002D4098" w:rsidRDefault="00C03632"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А</w:t>
      </w:r>
      <w:r w:rsidR="005B73E4" w:rsidRPr="002D4098">
        <w:rPr>
          <w:rFonts w:ascii="Times New Roman" w:hAnsi="Times New Roman" w:cs="Times New Roman"/>
          <w:sz w:val="28"/>
          <w:szCs w:val="28"/>
          <w:lang w:eastAsia="ru-RU"/>
        </w:rPr>
        <w:t xml:space="preserve">нализируют и обобщают поступающие от трудовых коллективов и отдельных членов профсоюзов предложения по улучшению работы организаций и направляют их </w:t>
      </w:r>
      <w:r w:rsidRPr="002D4098">
        <w:rPr>
          <w:rFonts w:ascii="Times New Roman" w:hAnsi="Times New Roman" w:cs="Times New Roman"/>
          <w:sz w:val="28"/>
          <w:szCs w:val="28"/>
          <w:lang w:eastAsia="ru-RU"/>
        </w:rPr>
        <w:t>в органы управления организаций</w:t>
      </w:r>
      <w:r w:rsidR="005B73E4" w:rsidRPr="002D4098">
        <w:rPr>
          <w:rFonts w:ascii="Times New Roman" w:hAnsi="Times New Roman" w:cs="Times New Roman"/>
          <w:sz w:val="28"/>
          <w:szCs w:val="28"/>
          <w:lang w:eastAsia="ru-RU"/>
        </w:rPr>
        <w:t>.</w:t>
      </w:r>
    </w:p>
    <w:p w:rsidR="00B674EE" w:rsidRPr="002D4098" w:rsidRDefault="00B674EE" w:rsidP="00B674EE">
      <w:pPr>
        <w:pStyle w:val="a3"/>
        <w:spacing w:after="0" w:line="240" w:lineRule="auto"/>
        <w:jc w:val="both"/>
        <w:rPr>
          <w:rFonts w:ascii="Times New Roman" w:hAnsi="Times New Roman" w:cs="Times New Roman"/>
          <w:sz w:val="28"/>
          <w:szCs w:val="28"/>
          <w:lang w:eastAsia="ru-RU"/>
        </w:rPr>
      </w:pPr>
    </w:p>
    <w:p w:rsidR="003578EA" w:rsidRPr="002D4098" w:rsidRDefault="005B73E4" w:rsidP="00B674EE">
      <w:pPr>
        <w:pStyle w:val="a3"/>
        <w:numPr>
          <w:ilvl w:val="1"/>
          <w:numId w:val="1"/>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Содействуют стабилизации работы организаций путем обсуждения вопросов производственной деятельности на профсоюзных собраниях, заседаниях профсоюзных органов. Содействуют работодателям </w:t>
      </w:r>
      <w:r w:rsidR="002C12E8" w:rsidRPr="002D4098">
        <w:rPr>
          <w:rFonts w:ascii="Times New Roman" w:hAnsi="Times New Roman" w:cs="Times New Roman"/>
          <w:sz w:val="28"/>
          <w:szCs w:val="28"/>
          <w:lang w:eastAsia="ru-RU"/>
        </w:rPr>
        <w:t>в</w:t>
      </w:r>
      <w:r w:rsidRPr="002D4098">
        <w:rPr>
          <w:rFonts w:ascii="Times New Roman" w:hAnsi="Times New Roman" w:cs="Times New Roman"/>
          <w:sz w:val="28"/>
          <w:szCs w:val="28"/>
          <w:lang w:eastAsia="ru-RU"/>
        </w:rPr>
        <w:t xml:space="preserve"> создани</w:t>
      </w:r>
      <w:r w:rsidR="002C12E8" w:rsidRPr="002D4098">
        <w:rPr>
          <w:rFonts w:ascii="Times New Roman" w:hAnsi="Times New Roman" w:cs="Times New Roman"/>
          <w:sz w:val="28"/>
          <w:szCs w:val="28"/>
          <w:lang w:eastAsia="ru-RU"/>
        </w:rPr>
        <w:t>и</w:t>
      </w:r>
      <w:r w:rsidRPr="002D4098">
        <w:rPr>
          <w:rFonts w:ascii="Times New Roman" w:hAnsi="Times New Roman" w:cs="Times New Roman"/>
          <w:sz w:val="28"/>
          <w:szCs w:val="28"/>
          <w:lang w:eastAsia="ru-RU"/>
        </w:rPr>
        <w:t xml:space="preserve"> в коллективах условий для творческого</w:t>
      </w:r>
      <w:r w:rsidR="002C12E8" w:rsidRPr="002D4098">
        <w:rPr>
          <w:rFonts w:ascii="Times New Roman" w:hAnsi="Times New Roman" w:cs="Times New Roman"/>
          <w:sz w:val="28"/>
          <w:szCs w:val="28"/>
          <w:lang w:eastAsia="ru-RU"/>
        </w:rPr>
        <w:t xml:space="preserve"> и</w:t>
      </w:r>
      <w:r w:rsidRPr="002D4098">
        <w:rPr>
          <w:rFonts w:ascii="Times New Roman" w:hAnsi="Times New Roman" w:cs="Times New Roman"/>
          <w:sz w:val="28"/>
          <w:szCs w:val="28"/>
          <w:lang w:eastAsia="ru-RU"/>
        </w:rPr>
        <w:t xml:space="preserve"> производительного труда.</w:t>
      </w:r>
    </w:p>
    <w:p w:rsidR="00D50C9B" w:rsidRDefault="00D50C9B" w:rsidP="00DA4548">
      <w:pPr>
        <w:spacing w:after="0" w:line="240" w:lineRule="auto"/>
        <w:jc w:val="both"/>
        <w:rPr>
          <w:rFonts w:ascii="Times New Roman" w:hAnsi="Times New Roman" w:cs="Times New Roman"/>
          <w:sz w:val="28"/>
          <w:szCs w:val="28"/>
          <w:lang w:eastAsia="ru-RU"/>
        </w:rPr>
      </w:pPr>
    </w:p>
    <w:p w:rsidR="00573B49" w:rsidRPr="002D4098" w:rsidRDefault="00573B49"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II. Обеспечение занятости населения и развитие кадрового потенциала</w:t>
      </w:r>
    </w:p>
    <w:p w:rsidR="00573B49" w:rsidRDefault="00573B49"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573B49" w:rsidRPr="002D4098" w:rsidRDefault="00707D89" w:rsidP="00EF19A2">
      <w:pPr>
        <w:pStyle w:val="a3"/>
        <w:numPr>
          <w:ilvl w:val="1"/>
          <w:numId w:val="9"/>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Оказывают</w:t>
      </w:r>
      <w:r w:rsidR="00E011F1" w:rsidRPr="002D4098">
        <w:rPr>
          <w:rFonts w:ascii="Times New Roman" w:hAnsi="Times New Roman" w:cs="Times New Roman"/>
          <w:sz w:val="28"/>
          <w:szCs w:val="28"/>
          <w:lang w:eastAsia="ru-RU"/>
        </w:rPr>
        <w:t xml:space="preserve"> содействие федеральным и региональным органам власти в проведении мероприятий, направленных на снижении неформальной занятости на территории муниципального образования «Город Саратов», в рамках имеющихся полномочий.</w:t>
      </w:r>
    </w:p>
    <w:p w:rsidR="00F30B4E" w:rsidRPr="002D4098" w:rsidRDefault="00F30B4E" w:rsidP="00F30B4E">
      <w:pPr>
        <w:spacing w:after="0" w:line="240" w:lineRule="auto"/>
        <w:jc w:val="both"/>
        <w:rPr>
          <w:rFonts w:ascii="Times New Roman" w:hAnsi="Times New Roman" w:cs="Times New Roman"/>
          <w:sz w:val="28"/>
          <w:szCs w:val="28"/>
          <w:lang w:eastAsia="ru-RU"/>
        </w:rPr>
      </w:pPr>
    </w:p>
    <w:p w:rsidR="00F30B4E" w:rsidRPr="002D4098" w:rsidRDefault="00F30B4E" w:rsidP="00EF19A2">
      <w:pPr>
        <w:pStyle w:val="a3"/>
        <w:numPr>
          <w:ilvl w:val="1"/>
          <w:numId w:val="9"/>
        </w:numPr>
        <w:jc w:val="both"/>
        <w:rPr>
          <w:rStyle w:val="af"/>
          <w:rFonts w:ascii="Times New Roman" w:hAnsi="Times New Roman" w:cs="Times New Roman"/>
          <w:bCs w:val="0"/>
          <w:color w:val="auto"/>
          <w:sz w:val="28"/>
          <w:szCs w:val="28"/>
        </w:rPr>
      </w:pPr>
      <w:r w:rsidRPr="002D4098">
        <w:rPr>
          <w:rStyle w:val="af"/>
          <w:rFonts w:ascii="Times New Roman" w:hAnsi="Times New Roman" w:cs="Times New Roman"/>
          <w:b w:val="0"/>
          <w:color w:val="auto"/>
          <w:sz w:val="28"/>
          <w:szCs w:val="28"/>
        </w:rPr>
        <w:t>Содействуют формированию и рациональному использованию трудовых ресурсов.</w:t>
      </w:r>
    </w:p>
    <w:p w:rsidR="00DB1BFC" w:rsidRPr="002D4098" w:rsidRDefault="00DB1BFC" w:rsidP="00DB1BFC">
      <w:pPr>
        <w:pStyle w:val="a3"/>
        <w:rPr>
          <w:rFonts w:ascii="Times New Roman" w:hAnsi="Times New Roman" w:cs="Times New Roman"/>
          <w:b/>
          <w:sz w:val="28"/>
          <w:szCs w:val="28"/>
        </w:rPr>
      </w:pPr>
    </w:p>
    <w:p w:rsidR="00DB1BFC" w:rsidRPr="002D4098" w:rsidRDefault="00DB1BFC" w:rsidP="00EF19A2">
      <w:pPr>
        <w:pStyle w:val="a3"/>
        <w:numPr>
          <w:ilvl w:val="1"/>
          <w:numId w:val="9"/>
        </w:numPr>
        <w:jc w:val="both"/>
        <w:rPr>
          <w:rFonts w:ascii="Times New Roman" w:hAnsi="Times New Roman" w:cs="Times New Roman"/>
          <w:b/>
          <w:sz w:val="28"/>
          <w:szCs w:val="28"/>
        </w:rPr>
      </w:pPr>
      <w:r w:rsidRPr="002D4098">
        <w:rPr>
          <w:rFonts w:ascii="Times New Roman" w:hAnsi="Times New Roman" w:cs="Times New Roman"/>
          <w:spacing w:val="2"/>
          <w:sz w:val="28"/>
          <w:szCs w:val="28"/>
          <w:shd w:val="clear" w:color="auto" w:fill="FFFFFF"/>
        </w:rPr>
        <w:t>Способствуют созданию на территории города Саратова условий для обеспечения равных возможностей для трудоустройства работников независимо от возраста</w:t>
      </w:r>
      <w:r w:rsidR="000901CA" w:rsidRPr="002D4098">
        <w:rPr>
          <w:rFonts w:ascii="Times New Roman" w:hAnsi="Times New Roman" w:cs="Times New Roman"/>
          <w:spacing w:val="2"/>
          <w:sz w:val="28"/>
          <w:szCs w:val="28"/>
          <w:shd w:val="clear" w:color="auto" w:fill="FFFFFF"/>
        </w:rPr>
        <w:t>,</w:t>
      </w:r>
      <w:r w:rsidRPr="002D4098">
        <w:rPr>
          <w:rFonts w:ascii="Times New Roman" w:hAnsi="Times New Roman" w:cs="Times New Roman"/>
          <w:spacing w:val="2"/>
          <w:sz w:val="28"/>
          <w:szCs w:val="28"/>
          <w:shd w:val="clear" w:color="auto" w:fill="FFFFFF"/>
        </w:rPr>
        <w:t xml:space="preserve"> организации профессиональной подготовки, повышения квалификации и переподготовки работников из числа граждан предпенсионного возраста</w:t>
      </w:r>
      <w:r w:rsidR="000901CA" w:rsidRPr="002D4098">
        <w:rPr>
          <w:rFonts w:ascii="Times New Roman" w:hAnsi="Times New Roman" w:cs="Times New Roman"/>
          <w:spacing w:val="2"/>
          <w:sz w:val="28"/>
          <w:szCs w:val="28"/>
          <w:shd w:val="clear" w:color="auto" w:fill="FFFFFF"/>
        </w:rPr>
        <w:t>,</w:t>
      </w:r>
      <w:r w:rsidRPr="002D4098">
        <w:rPr>
          <w:rFonts w:ascii="Times New Roman" w:hAnsi="Times New Roman" w:cs="Times New Roman"/>
          <w:spacing w:val="2"/>
          <w:sz w:val="28"/>
          <w:szCs w:val="28"/>
          <w:shd w:val="clear" w:color="auto" w:fill="FFFFFF"/>
        </w:rPr>
        <w:t xml:space="preserve"> возможности женщинам, имеющим детей, совмещать </w:t>
      </w:r>
      <w:r w:rsidR="000901CA" w:rsidRPr="002D4098">
        <w:rPr>
          <w:rFonts w:ascii="Times New Roman" w:hAnsi="Times New Roman" w:cs="Times New Roman"/>
          <w:spacing w:val="2"/>
          <w:sz w:val="28"/>
          <w:szCs w:val="28"/>
          <w:shd w:val="clear" w:color="auto" w:fill="FFFFFF"/>
        </w:rPr>
        <w:t>трудовую деятельность с семейными обязанностями</w:t>
      </w:r>
      <w:r w:rsidRPr="002D4098">
        <w:rPr>
          <w:rFonts w:ascii="Times New Roman" w:hAnsi="Times New Roman" w:cs="Times New Roman"/>
          <w:spacing w:val="2"/>
          <w:sz w:val="28"/>
          <w:szCs w:val="28"/>
          <w:shd w:val="clear" w:color="auto" w:fill="FFFFFF"/>
        </w:rPr>
        <w:t>.</w:t>
      </w:r>
    </w:p>
    <w:p w:rsidR="00D945B4" w:rsidRPr="002D4098" w:rsidRDefault="00D945B4" w:rsidP="00D945B4">
      <w:pPr>
        <w:pStyle w:val="a3"/>
        <w:rPr>
          <w:rFonts w:ascii="Times New Roman" w:hAnsi="Times New Roman" w:cs="Times New Roman"/>
          <w:b/>
          <w:sz w:val="28"/>
          <w:szCs w:val="28"/>
        </w:rPr>
      </w:pPr>
    </w:p>
    <w:p w:rsidR="00D945B4" w:rsidRPr="002D4098" w:rsidRDefault="00D945B4" w:rsidP="00EF19A2">
      <w:pPr>
        <w:pStyle w:val="a3"/>
        <w:numPr>
          <w:ilvl w:val="1"/>
          <w:numId w:val="9"/>
        </w:numPr>
        <w:spacing w:after="0" w:line="240" w:lineRule="auto"/>
        <w:jc w:val="both"/>
        <w:rPr>
          <w:rFonts w:ascii="Times New Roman" w:hAnsi="Times New Roman" w:cs="Times New Roman"/>
          <w:b/>
          <w:bCs/>
          <w:sz w:val="28"/>
          <w:szCs w:val="28"/>
          <w:lang w:eastAsia="ru-RU"/>
        </w:rPr>
      </w:pPr>
      <w:r w:rsidRPr="002D4098">
        <w:rPr>
          <w:rFonts w:ascii="Times New Roman" w:hAnsi="Times New Roman" w:cs="Times New Roman"/>
          <w:sz w:val="28"/>
          <w:szCs w:val="28"/>
        </w:rPr>
        <w:t>Участвуют в развитии человеческого потенциала города, включающего в себя свободный доступ к высококачественным образовательным, медицинским, культурным, информационным, спортивным, досуговым ресурсам.</w:t>
      </w:r>
    </w:p>
    <w:p w:rsidR="007A78BD" w:rsidRDefault="007A78BD" w:rsidP="00DA4548">
      <w:pPr>
        <w:spacing w:after="0" w:line="240" w:lineRule="auto"/>
        <w:jc w:val="center"/>
        <w:rPr>
          <w:rFonts w:ascii="Times New Roman" w:hAnsi="Times New Roman" w:cs="Times New Roman"/>
          <w:b/>
          <w:bCs/>
          <w:sz w:val="28"/>
          <w:szCs w:val="28"/>
          <w:lang w:eastAsia="ru-RU"/>
        </w:rPr>
      </w:pPr>
    </w:p>
    <w:p w:rsidR="00557B5B" w:rsidRDefault="00BC4E6E"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w:t>
      </w:r>
    </w:p>
    <w:p w:rsidR="00B674EE" w:rsidRPr="002D4098" w:rsidRDefault="001A376F" w:rsidP="00EF19A2">
      <w:pPr>
        <w:pStyle w:val="a3"/>
        <w:numPr>
          <w:ilvl w:val="1"/>
          <w:numId w:val="9"/>
        </w:numPr>
        <w:spacing w:after="0" w:line="240" w:lineRule="auto"/>
        <w:jc w:val="both"/>
        <w:rPr>
          <w:rFonts w:ascii="Times New Roman" w:hAnsi="Times New Roman" w:cs="Times New Roman"/>
          <w:b/>
          <w:bCs/>
          <w:sz w:val="28"/>
          <w:szCs w:val="28"/>
          <w:lang w:eastAsia="ru-RU"/>
        </w:rPr>
      </w:pPr>
      <w:r w:rsidRPr="002D4098">
        <w:rPr>
          <w:rFonts w:ascii="Times New Roman" w:hAnsi="Times New Roman" w:cs="Times New Roman"/>
          <w:sz w:val="28"/>
          <w:szCs w:val="28"/>
        </w:rPr>
        <w:t>Орг</w:t>
      </w:r>
      <w:r w:rsidR="00595554" w:rsidRPr="002D4098">
        <w:rPr>
          <w:rFonts w:ascii="Times New Roman" w:hAnsi="Times New Roman" w:cs="Times New Roman"/>
          <w:sz w:val="28"/>
          <w:szCs w:val="28"/>
        </w:rPr>
        <w:t>анизует </w:t>
      </w:r>
      <w:r w:rsidR="00CF6DB3" w:rsidRPr="002D4098">
        <w:rPr>
          <w:rFonts w:ascii="Times New Roman" w:hAnsi="Times New Roman" w:cs="Times New Roman"/>
          <w:sz w:val="28"/>
          <w:szCs w:val="28"/>
        </w:rPr>
        <w:t>и</w:t>
      </w:r>
      <w:r w:rsidR="00595554" w:rsidRPr="002D4098">
        <w:rPr>
          <w:rFonts w:ascii="Times New Roman" w:hAnsi="Times New Roman" w:cs="Times New Roman"/>
          <w:sz w:val="28"/>
          <w:szCs w:val="28"/>
        </w:rPr>
        <w:t> </w:t>
      </w:r>
      <w:r w:rsidR="00CF6DB3" w:rsidRPr="002D4098">
        <w:rPr>
          <w:rFonts w:ascii="Times New Roman" w:hAnsi="Times New Roman" w:cs="Times New Roman"/>
          <w:sz w:val="28"/>
          <w:szCs w:val="28"/>
        </w:rPr>
        <w:t>осуществляет </w:t>
      </w:r>
      <w:r w:rsidRPr="002D4098">
        <w:rPr>
          <w:rFonts w:ascii="Times New Roman" w:hAnsi="Times New Roman" w:cs="Times New Roman"/>
          <w:sz w:val="28"/>
          <w:szCs w:val="28"/>
        </w:rPr>
        <w:t>работу в </w:t>
      </w:r>
      <w:r w:rsidR="00CF6DB3" w:rsidRPr="002D4098">
        <w:rPr>
          <w:rFonts w:ascii="Times New Roman" w:hAnsi="Times New Roman" w:cs="Times New Roman"/>
          <w:sz w:val="28"/>
          <w:szCs w:val="28"/>
        </w:rPr>
        <w:t>пределах </w:t>
      </w:r>
      <w:r w:rsidR="0083343B" w:rsidRPr="002D4098">
        <w:rPr>
          <w:rFonts w:ascii="Times New Roman" w:hAnsi="Times New Roman" w:cs="Times New Roman"/>
          <w:sz w:val="28"/>
          <w:szCs w:val="28"/>
        </w:rPr>
        <w:t xml:space="preserve">предоставленных </w:t>
      </w:r>
      <w:r w:rsidRPr="002D4098">
        <w:rPr>
          <w:rFonts w:ascii="Times New Roman" w:hAnsi="Times New Roman" w:cs="Times New Roman"/>
          <w:sz w:val="28"/>
          <w:szCs w:val="28"/>
        </w:rPr>
        <w:t>полномочий по реализации государственной политики в области содействия занятости населения и развития кадрового потенциала.</w:t>
      </w:r>
    </w:p>
    <w:p w:rsidR="00B674EE" w:rsidRPr="002D4098" w:rsidRDefault="00B674EE" w:rsidP="00B674EE">
      <w:pPr>
        <w:pStyle w:val="a3"/>
        <w:spacing w:after="0" w:line="240" w:lineRule="auto"/>
        <w:jc w:val="both"/>
        <w:rPr>
          <w:rFonts w:ascii="Times New Roman" w:hAnsi="Times New Roman" w:cs="Times New Roman"/>
          <w:b/>
          <w:bCs/>
          <w:sz w:val="28"/>
          <w:szCs w:val="28"/>
          <w:lang w:eastAsia="ru-RU"/>
        </w:rPr>
      </w:pPr>
    </w:p>
    <w:p w:rsidR="00BD5695" w:rsidRPr="002D4098" w:rsidRDefault="001A376F" w:rsidP="00EF19A2">
      <w:pPr>
        <w:pStyle w:val="a3"/>
        <w:numPr>
          <w:ilvl w:val="1"/>
          <w:numId w:val="9"/>
        </w:numPr>
        <w:spacing w:after="0" w:line="240" w:lineRule="auto"/>
        <w:jc w:val="both"/>
        <w:rPr>
          <w:rFonts w:ascii="Times New Roman" w:hAnsi="Times New Roman" w:cs="Times New Roman"/>
          <w:b/>
          <w:bCs/>
          <w:sz w:val="28"/>
          <w:szCs w:val="28"/>
          <w:lang w:eastAsia="ru-RU"/>
        </w:rPr>
      </w:pPr>
      <w:r w:rsidRPr="002D4098">
        <w:rPr>
          <w:rFonts w:ascii="Times New Roman" w:hAnsi="Times New Roman" w:cs="Times New Roman"/>
          <w:sz w:val="28"/>
          <w:szCs w:val="28"/>
        </w:rPr>
        <w:t>Совместно с органами службы занятости и другими заинтересованными структурами осуществляет мон</w:t>
      </w:r>
      <w:r w:rsidR="000901CA" w:rsidRPr="002D4098">
        <w:rPr>
          <w:rFonts w:ascii="Times New Roman" w:hAnsi="Times New Roman" w:cs="Times New Roman"/>
          <w:sz w:val="28"/>
          <w:szCs w:val="28"/>
        </w:rPr>
        <w:t>иторинг ситуации на рынке труда</w:t>
      </w:r>
      <w:r w:rsidRPr="002D4098">
        <w:rPr>
          <w:rFonts w:ascii="Times New Roman" w:hAnsi="Times New Roman" w:cs="Times New Roman"/>
          <w:sz w:val="28"/>
          <w:szCs w:val="28"/>
        </w:rPr>
        <w:t>.</w:t>
      </w:r>
    </w:p>
    <w:p w:rsidR="00B674EE" w:rsidRPr="002D4098" w:rsidRDefault="00B674EE" w:rsidP="00B674EE">
      <w:pPr>
        <w:pStyle w:val="a3"/>
        <w:rPr>
          <w:rFonts w:ascii="Times New Roman" w:hAnsi="Times New Roman" w:cs="Times New Roman"/>
          <w:sz w:val="28"/>
          <w:szCs w:val="28"/>
          <w:lang w:eastAsia="ru-RU"/>
        </w:rPr>
      </w:pPr>
    </w:p>
    <w:p w:rsidR="00B674EE" w:rsidRPr="002D4098" w:rsidRDefault="00A87376" w:rsidP="00EF19A2">
      <w:pPr>
        <w:pStyle w:val="a3"/>
        <w:numPr>
          <w:ilvl w:val="1"/>
          <w:numId w:val="9"/>
        </w:numPr>
        <w:spacing w:after="0" w:line="240" w:lineRule="auto"/>
        <w:jc w:val="both"/>
        <w:rPr>
          <w:rFonts w:ascii="Times New Roman" w:hAnsi="Times New Roman" w:cs="Times New Roman"/>
          <w:sz w:val="28"/>
          <w:szCs w:val="28"/>
        </w:rPr>
      </w:pPr>
      <w:r w:rsidRPr="002D4098">
        <w:rPr>
          <w:rFonts w:ascii="Times New Roman" w:hAnsi="Times New Roman" w:cs="Times New Roman"/>
          <w:sz w:val="28"/>
          <w:szCs w:val="28"/>
          <w:lang w:eastAsia="ru-RU"/>
        </w:rPr>
        <w:t>Не допускает при проведении структурных преобразований муниципальных организаций социальной сферы, их необоснованного перепрофилирования, массовых сокращений работников, заранее планирует трудоустройство высвобождаемых работников.</w:t>
      </w:r>
    </w:p>
    <w:p w:rsidR="0042030F" w:rsidRPr="002D4098" w:rsidRDefault="0042030F" w:rsidP="00DA4548">
      <w:pPr>
        <w:spacing w:after="0" w:line="240" w:lineRule="auto"/>
        <w:ind w:left="-108"/>
        <w:jc w:val="center"/>
        <w:rPr>
          <w:rFonts w:ascii="Times New Roman" w:hAnsi="Times New Roman" w:cs="Times New Roman"/>
          <w:b/>
          <w:bCs/>
          <w:sz w:val="28"/>
          <w:szCs w:val="28"/>
          <w:lang w:eastAsia="ru-RU"/>
        </w:rPr>
      </w:pPr>
    </w:p>
    <w:p w:rsidR="00AE39D0" w:rsidRDefault="00AE39D0"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AE39D0" w:rsidRPr="002D4098" w:rsidRDefault="00AE39D0"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Включают в коллективные договоры обязательства по сохранению и созданию новых рабочих мест, развитию персонала, обеспечению условий для привлечения молодых специалистов, предоставлению дополнительных гарантий высвобождаемым работникам.</w:t>
      </w:r>
    </w:p>
    <w:p w:rsidR="009F5AFD" w:rsidRPr="002D4098" w:rsidRDefault="009F5AFD" w:rsidP="009F5AFD">
      <w:pPr>
        <w:spacing w:after="0" w:line="240" w:lineRule="auto"/>
        <w:jc w:val="both"/>
        <w:rPr>
          <w:rFonts w:ascii="Times New Roman" w:hAnsi="Times New Roman" w:cs="Times New Roman"/>
          <w:sz w:val="28"/>
          <w:szCs w:val="28"/>
          <w:lang w:eastAsia="ru-RU"/>
        </w:rPr>
      </w:pPr>
    </w:p>
    <w:p w:rsidR="009F5AFD" w:rsidRPr="002D4098" w:rsidRDefault="009F5AFD"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BA4D54" w:rsidRDefault="00BA4D54" w:rsidP="00DA4548">
      <w:pPr>
        <w:spacing w:after="0" w:line="240" w:lineRule="auto"/>
        <w:ind w:left="-108"/>
        <w:jc w:val="both"/>
        <w:rPr>
          <w:rFonts w:ascii="Times New Roman" w:hAnsi="Times New Roman" w:cs="Times New Roman"/>
          <w:sz w:val="28"/>
          <w:szCs w:val="28"/>
          <w:lang w:eastAsia="ru-RU"/>
        </w:rPr>
      </w:pPr>
    </w:p>
    <w:p w:rsidR="00C906D7" w:rsidRPr="002D4098" w:rsidRDefault="00C906D7" w:rsidP="00DA4548">
      <w:pPr>
        <w:spacing w:after="0" w:line="240" w:lineRule="auto"/>
        <w:ind w:left="-108"/>
        <w:jc w:val="both"/>
        <w:rPr>
          <w:rFonts w:ascii="Times New Roman" w:hAnsi="Times New Roman" w:cs="Times New Roman"/>
          <w:sz w:val="28"/>
          <w:szCs w:val="28"/>
          <w:lang w:eastAsia="ru-RU"/>
        </w:rPr>
      </w:pPr>
    </w:p>
    <w:p w:rsidR="00AE39D0" w:rsidRDefault="00AE39D0"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B674EE" w:rsidRPr="002D4098" w:rsidRDefault="00AE39D0"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Осуществляют политику, направленную на сохранение и увеличение высокооплачиваемых рабочих мест, развитие кадрового потенциала организаций, ориентацию системы профессионального образования на подготовку кадров, востребованных экономикой, обеспечение занятости для выпускников учреждений профессионального образования, впервые выходящих на рынок труда.</w:t>
      </w:r>
    </w:p>
    <w:p w:rsidR="00B674EE" w:rsidRPr="002D4098" w:rsidRDefault="00B674EE" w:rsidP="00B674EE">
      <w:pPr>
        <w:pStyle w:val="a3"/>
        <w:spacing w:after="0" w:line="240" w:lineRule="auto"/>
        <w:jc w:val="both"/>
        <w:rPr>
          <w:rFonts w:ascii="Times New Roman" w:hAnsi="Times New Roman" w:cs="Times New Roman"/>
          <w:sz w:val="28"/>
          <w:szCs w:val="28"/>
          <w:lang w:eastAsia="ru-RU"/>
        </w:rPr>
      </w:pPr>
    </w:p>
    <w:p w:rsidR="00B674EE" w:rsidRPr="002D4098" w:rsidRDefault="00415612"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Принимают участие в договорных отношениях с учреждениями профессионального образования по подготовке специалистов с последующим трудоустройством, обеспечивают прохождение производственной практики учащихся, развивают институт наставничества.</w:t>
      </w:r>
    </w:p>
    <w:p w:rsidR="00B674EE" w:rsidRPr="002D4098" w:rsidRDefault="00B674EE" w:rsidP="00B674EE">
      <w:pPr>
        <w:pStyle w:val="a3"/>
        <w:rPr>
          <w:rFonts w:ascii="Times New Roman" w:hAnsi="Times New Roman" w:cs="Times New Roman"/>
          <w:sz w:val="28"/>
          <w:szCs w:val="28"/>
          <w:lang w:eastAsia="ru-RU"/>
        </w:rPr>
      </w:pPr>
    </w:p>
    <w:p w:rsidR="00B674EE" w:rsidRPr="002D4098" w:rsidRDefault="00415612"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Обеспечивают на договорной основе временные рабочие места для трудоустройства несовершеннолетних в свободное от учебы время, участвуют в создании рабочих мест для стажировки </w:t>
      </w:r>
      <w:r w:rsidR="00DA281D" w:rsidRPr="002D4098">
        <w:rPr>
          <w:rFonts w:ascii="Times New Roman" w:hAnsi="Times New Roman" w:cs="Times New Roman"/>
          <w:sz w:val="28"/>
          <w:szCs w:val="28"/>
          <w:lang w:eastAsia="ru-RU"/>
        </w:rPr>
        <w:t xml:space="preserve">студентов и </w:t>
      </w:r>
      <w:r w:rsidRPr="002D4098">
        <w:rPr>
          <w:rFonts w:ascii="Times New Roman" w:hAnsi="Times New Roman" w:cs="Times New Roman"/>
          <w:sz w:val="28"/>
          <w:szCs w:val="28"/>
          <w:lang w:eastAsia="ru-RU"/>
        </w:rPr>
        <w:t>выпускников образовательных учреждений.</w:t>
      </w:r>
    </w:p>
    <w:p w:rsidR="00B674EE" w:rsidRPr="002D4098" w:rsidRDefault="00B674EE" w:rsidP="00B674EE">
      <w:pPr>
        <w:pStyle w:val="a3"/>
        <w:rPr>
          <w:rFonts w:ascii="Times New Roman" w:hAnsi="Times New Roman" w:cs="Times New Roman"/>
          <w:sz w:val="28"/>
          <w:szCs w:val="28"/>
          <w:lang w:eastAsia="ru-RU"/>
        </w:rPr>
      </w:pPr>
    </w:p>
    <w:p w:rsidR="00B674EE" w:rsidRPr="002D4098" w:rsidRDefault="00415612"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Создают рабочие места для инвалидов согласно установленной квоте и трудоустраивают их самостоятельно или по направлению органов службы занятости населения.</w:t>
      </w:r>
    </w:p>
    <w:p w:rsidR="00B674EE" w:rsidRPr="002D4098" w:rsidRDefault="00B674EE" w:rsidP="00B674EE">
      <w:pPr>
        <w:pStyle w:val="a3"/>
        <w:rPr>
          <w:rFonts w:ascii="Times New Roman" w:hAnsi="Times New Roman" w:cs="Times New Roman"/>
          <w:sz w:val="28"/>
          <w:szCs w:val="28"/>
          <w:lang w:eastAsia="ru-RU"/>
        </w:rPr>
      </w:pPr>
    </w:p>
    <w:p w:rsidR="00B674EE" w:rsidRPr="002D4098" w:rsidRDefault="00415612"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Создают и развивают систему внутрипроизводственного обучения и службы по развитию кадров на предприятиях, организуют опережающее профессиональное обучение работников в случае угрозы массового высвобождения.</w:t>
      </w:r>
    </w:p>
    <w:p w:rsidR="00D50C9B" w:rsidRPr="002D4098" w:rsidRDefault="00D50C9B" w:rsidP="00D50C9B">
      <w:pPr>
        <w:spacing w:after="0" w:line="240" w:lineRule="auto"/>
        <w:jc w:val="both"/>
        <w:rPr>
          <w:rFonts w:ascii="Times New Roman" w:hAnsi="Times New Roman" w:cs="Times New Roman"/>
          <w:sz w:val="28"/>
          <w:szCs w:val="28"/>
          <w:lang w:eastAsia="ru-RU"/>
        </w:rPr>
      </w:pPr>
    </w:p>
    <w:p w:rsidR="00E36DA4" w:rsidRPr="002D4098" w:rsidRDefault="00E36DA4"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color w:val="2D2D2D"/>
          <w:spacing w:val="1"/>
          <w:sz w:val="28"/>
          <w:szCs w:val="28"/>
          <w:shd w:val="clear" w:color="auto" w:fill="FFFFFF"/>
        </w:rPr>
        <w:t>Осуществляют политику, направленную на формирование конкурентоспособных трудовых ресурсов, обеспечивающих необходимый уровень квалификации в условиях диверсификации экономики, сохранение и увеличение высокопроизводительных рабочих мест с достойным уровнем заработной платы.</w:t>
      </w:r>
    </w:p>
    <w:p w:rsidR="00E36DA4" w:rsidRPr="002D4098" w:rsidRDefault="00E36DA4" w:rsidP="00E36DA4">
      <w:pPr>
        <w:spacing w:after="0" w:line="240" w:lineRule="auto"/>
        <w:jc w:val="both"/>
        <w:rPr>
          <w:rFonts w:ascii="Times New Roman" w:hAnsi="Times New Roman" w:cs="Times New Roman"/>
          <w:sz w:val="28"/>
          <w:szCs w:val="28"/>
          <w:lang w:eastAsia="ru-RU"/>
        </w:rPr>
      </w:pPr>
    </w:p>
    <w:p w:rsidR="00E36DA4" w:rsidRPr="002D4098" w:rsidRDefault="00E36DA4"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color w:val="2D2D2D"/>
          <w:spacing w:val="1"/>
          <w:sz w:val="28"/>
          <w:szCs w:val="28"/>
          <w:shd w:val="clear" w:color="auto" w:fill="FFFFFF"/>
        </w:rPr>
        <w:t>Развивают систему независимой оценки профессиональных квалификации.</w:t>
      </w:r>
    </w:p>
    <w:p w:rsidR="00E36DA4" w:rsidRPr="002D4098" w:rsidRDefault="00E36DA4" w:rsidP="00E36DA4">
      <w:pPr>
        <w:spacing w:after="0" w:line="240" w:lineRule="auto"/>
        <w:jc w:val="both"/>
        <w:rPr>
          <w:rFonts w:ascii="Times New Roman" w:hAnsi="Times New Roman" w:cs="Times New Roman"/>
          <w:sz w:val="28"/>
          <w:szCs w:val="28"/>
          <w:lang w:eastAsia="ru-RU"/>
        </w:rPr>
      </w:pPr>
    </w:p>
    <w:p w:rsidR="00E36DA4" w:rsidRPr="002D4098" w:rsidRDefault="00E36DA4"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color w:val="2D2D2D"/>
          <w:spacing w:val="1"/>
          <w:sz w:val="28"/>
          <w:szCs w:val="28"/>
          <w:shd w:val="clear" w:color="auto" w:fill="FFFFFF"/>
        </w:rPr>
        <w:t>Обеспечивают участие в чемпионатах по профессиональному мастерству WorldSkillsRussia.</w:t>
      </w:r>
    </w:p>
    <w:p w:rsidR="00E36DA4" w:rsidRPr="002D4098" w:rsidRDefault="00E36DA4" w:rsidP="00E36DA4">
      <w:pPr>
        <w:spacing w:after="0" w:line="240" w:lineRule="auto"/>
        <w:jc w:val="both"/>
        <w:rPr>
          <w:rFonts w:ascii="Times New Roman" w:hAnsi="Times New Roman" w:cs="Times New Roman"/>
          <w:sz w:val="28"/>
          <w:szCs w:val="28"/>
          <w:lang w:eastAsia="ru-RU"/>
        </w:rPr>
      </w:pPr>
    </w:p>
    <w:p w:rsidR="00E36DA4" w:rsidRPr="0042030F" w:rsidRDefault="00E36DA4"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color w:val="2D2D2D"/>
          <w:spacing w:val="1"/>
          <w:sz w:val="28"/>
          <w:szCs w:val="28"/>
          <w:shd w:val="clear" w:color="auto" w:fill="FFFFFF"/>
        </w:rPr>
        <w:t>Реализуют меры по повышению качества рабочих мест, способствующих сокращению миграционного оттока населения из муниципального образования «Город Саратов» в другие субъекты Российской Федерации.</w:t>
      </w:r>
    </w:p>
    <w:p w:rsidR="00816233" w:rsidRDefault="00816233"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w:t>
      </w:r>
    </w:p>
    <w:p w:rsidR="00B674EE" w:rsidRPr="002D4098" w:rsidRDefault="00E971C2"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Участвуют в работе комиссий всех уровней по решению вопросов развития персонала и занятости</w:t>
      </w:r>
      <w:r w:rsidR="00F62790" w:rsidRPr="002D4098">
        <w:rPr>
          <w:rFonts w:ascii="Times New Roman" w:hAnsi="Times New Roman" w:cs="Times New Roman"/>
          <w:sz w:val="28"/>
          <w:szCs w:val="28"/>
          <w:lang w:eastAsia="ru-RU"/>
        </w:rPr>
        <w:t> </w:t>
      </w:r>
      <w:r w:rsidRPr="002D4098">
        <w:rPr>
          <w:rFonts w:ascii="Times New Roman" w:hAnsi="Times New Roman" w:cs="Times New Roman"/>
          <w:sz w:val="28"/>
          <w:szCs w:val="28"/>
          <w:lang w:eastAsia="ru-RU"/>
        </w:rPr>
        <w:t>населения,</w:t>
      </w:r>
      <w:r w:rsidR="00F62790" w:rsidRPr="002D4098">
        <w:rPr>
          <w:rFonts w:ascii="Times New Roman" w:hAnsi="Times New Roman" w:cs="Times New Roman"/>
          <w:sz w:val="28"/>
          <w:szCs w:val="28"/>
          <w:lang w:eastAsia="ru-RU"/>
        </w:rPr>
        <w:t> </w:t>
      </w:r>
      <w:r w:rsidRPr="002D4098">
        <w:rPr>
          <w:rFonts w:ascii="Times New Roman" w:hAnsi="Times New Roman" w:cs="Times New Roman"/>
          <w:sz w:val="28"/>
          <w:szCs w:val="28"/>
          <w:lang w:eastAsia="ru-RU"/>
        </w:rPr>
        <w:t>а также в комиссиях, создаваемых в организациях для аттестации и установления уровня квалификации работников, в связи с</w:t>
      </w:r>
      <w:r w:rsidR="00ED0DD5" w:rsidRPr="002D4098">
        <w:rPr>
          <w:rFonts w:ascii="Times New Roman" w:hAnsi="Times New Roman" w:cs="Times New Roman"/>
          <w:sz w:val="28"/>
          <w:szCs w:val="28"/>
          <w:lang w:eastAsia="ru-RU"/>
        </w:rPr>
        <w:t xml:space="preserve"> </w:t>
      </w:r>
      <w:r w:rsidRPr="002D4098">
        <w:rPr>
          <w:rFonts w:ascii="Times New Roman" w:hAnsi="Times New Roman" w:cs="Times New Roman"/>
          <w:sz w:val="28"/>
          <w:szCs w:val="28"/>
          <w:lang w:eastAsia="ru-RU"/>
        </w:rPr>
        <w:t>банкротством,</w:t>
      </w:r>
      <w:r w:rsidR="00ED0DD5" w:rsidRPr="002D4098">
        <w:rPr>
          <w:rFonts w:ascii="Times New Roman" w:hAnsi="Times New Roman" w:cs="Times New Roman"/>
          <w:sz w:val="28"/>
          <w:szCs w:val="28"/>
          <w:lang w:eastAsia="ru-RU"/>
        </w:rPr>
        <w:t xml:space="preserve"> ликвидацией, </w:t>
      </w:r>
      <w:r w:rsidRPr="002D4098">
        <w:rPr>
          <w:rFonts w:ascii="Times New Roman" w:hAnsi="Times New Roman" w:cs="Times New Roman"/>
          <w:sz w:val="28"/>
          <w:szCs w:val="28"/>
          <w:lang w:eastAsia="ru-RU"/>
        </w:rPr>
        <w:t>реорганизацией организаций.</w:t>
      </w:r>
    </w:p>
    <w:p w:rsidR="00B674EE" w:rsidRPr="002D4098" w:rsidRDefault="00B674EE" w:rsidP="00B674EE">
      <w:pPr>
        <w:pStyle w:val="a3"/>
        <w:spacing w:after="0" w:line="240" w:lineRule="auto"/>
        <w:jc w:val="both"/>
        <w:rPr>
          <w:rFonts w:ascii="Times New Roman" w:hAnsi="Times New Roman" w:cs="Times New Roman"/>
          <w:sz w:val="28"/>
          <w:szCs w:val="28"/>
          <w:lang w:eastAsia="ru-RU"/>
        </w:rPr>
      </w:pPr>
    </w:p>
    <w:p w:rsidR="00B674EE" w:rsidRPr="002D4098" w:rsidRDefault="007C19C4"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Поддерживают работодателей по загрузке производственных мощностей, стабилизации работы предприятий и организаций, сохранению и увеличению числа рабочих мест, повышению квалификации и профессионализма работников, ведут с работодателями конструктивный диалог с целью уменьшения количества высвобождаемых работников, способствуют снятию возникающей социальной напряженности в трудовых коллективах</w:t>
      </w:r>
      <w:r w:rsidR="000C31E1" w:rsidRPr="002D4098">
        <w:rPr>
          <w:rFonts w:ascii="Times New Roman" w:hAnsi="Times New Roman" w:cs="Times New Roman"/>
          <w:sz w:val="28"/>
          <w:szCs w:val="28"/>
          <w:lang w:eastAsia="ru-RU"/>
        </w:rPr>
        <w:t>.</w:t>
      </w:r>
    </w:p>
    <w:p w:rsidR="00B674EE" w:rsidRPr="002D4098" w:rsidRDefault="00B674EE" w:rsidP="00B674EE">
      <w:pPr>
        <w:pStyle w:val="a3"/>
        <w:rPr>
          <w:rFonts w:ascii="Times New Roman" w:hAnsi="Times New Roman" w:cs="Times New Roman"/>
          <w:sz w:val="28"/>
          <w:szCs w:val="28"/>
          <w:lang w:eastAsia="ru-RU"/>
        </w:rPr>
      </w:pPr>
    </w:p>
    <w:p w:rsidR="00B674EE" w:rsidRPr="002D4098" w:rsidRDefault="000C31E1" w:rsidP="00B674EE">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Осуществляют мониторинг неполной занятости на предприятиях, где работают комитеты профсоюзов, входящие в </w:t>
      </w:r>
      <w:r w:rsidR="00086BC4" w:rsidRPr="001A363C">
        <w:rPr>
          <w:rFonts w:ascii="Times New Roman" w:hAnsi="Times New Roman" w:cs="Times New Roman"/>
          <w:bCs/>
          <w:sz w:val="28"/>
          <w:szCs w:val="28"/>
        </w:rPr>
        <w:t>Координационный совет организаций профсоюзов - представительство Федерации профсоюзных организаций Саратовской области в муниципальном образовании «Город Саратов»</w:t>
      </w:r>
      <w:r w:rsidRPr="002D4098">
        <w:rPr>
          <w:rFonts w:ascii="Times New Roman" w:hAnsi="Times New Roman" w:cs="Times New Roman"/>
          <w:sz w:val="28"/>
          <w:szCs w:val="28"/>
          <w:lang w:eastAsia="ru-RU"/>
        </w:rPr>
        <w:t xml:space="preserve">. </w:t>
      </w:r>
    </w:p>
    <w:p w:rsidR="00D50C9B" w:rsidRPr="002D4098" w:rsidRDefault="00D50C9B" w:rsidP="00D50C9B">
      <w:pPr>
        <w:spacing w:after="0" w:line="240" w:lineRule="auto"/>
        <w:jc w:val="both"/>
        <w:rPr>
          <w:rFonts w:ascii="Times New Roman" w:hAnsi="Times New Roman" w:cs="Times New Roman"/>
          <w:sz w:val="28"/>
          <w:szCs w:val="28"/>
          <w:lang w:eastAsia="ru-RU"/>
        </w:rPr>
      </w:pPr>
    </w:p>
    <w:p w:rsidR="007B6F28" w:rsidRPr="002D4098" w:rsidRDefault="000C31E1"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Оказывают бесплатную юридическую помощь членам профсоюза по вопросам занятости населения и социальных гарантий безработным, осуществляют контроль и правовую защиту трудящихся в вопросах приема, перевода и увольнения, изменения условий трудового договора, рабочего времени, времени отдыха, трудовой дисциплины, материальной ответственности, трудовых гарантий и компенсаций. Принимают меры по повышению правовой грамотности работников по этим вопросам.</w:t>
      </w:r>
    </w:p>
    <w:p w:rsidR="006A0FDE" w:rsidRPr="002D4098" w:rsidRDefault="006A0FDE" w:rsidP="006A0FDE">
      <w:pPr>
        <w:pStyle w:val="a3"/>
        <w:rPr>
          <w:rFonts w:ascii="Times New Roman" w:hAnsi="Times New Roman" w:cs="Times New Roman"/>
          <w:sz w:val="28"/>
          <w:szCs w:val="28"/>
          <w:lang w:eastAsia="ru-RU"/>
        </w:rPr>
      </w:pPr>
    </w:p>
    <w:p w:rsidR="006A0FDE" w:rsidRPr="002D4098" w:rsidRDefault="006A0FDE" w:rsidP="00EF19A2">
      <w:pPr>
        <w:pStyle w:val="a3"/>
        <w:numPr>
          <w:ilvl w:val="1"/>
          <w:numId w:val="9"/>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Содействуют через коллективные договоры расширению прав женщин</w:t>
      </w:r>
      <w:r w:rsidR="0023412A" w:rsidRPr="002D4098">
        <w:rPr>
          <w:rFonts w:ascii="Times New Roman" w:hAnsi="Times New Roman" w:cs="Times New Roman"/>
          <w:spacing w:val="1"/>
          <w:sz w:val="28"/>
          <w:szCs w:val="28"/>
          <w:shd w:val="clear" w:color="auto" w:fill="FFFFFF"/>
        </w:rPr>
        <w:t xml:space="preserve"> и лиц предпенсионного возраста</w:t>
      </w:r>
      <w:r w:rsidRPr="002D4098">
        <w:rPr>
          <w:rFonts w:ascii="Times New Roman" w:hAnsi="Times New Roman" w:cs="Times New Roman"/>
          <w:spacing w:val="1"/>
          <w:sz w:val="28"/>
          <w:szCs w:val="28"/>
          <w:shd w:val="clear" w:color="auto" w:fill="FFFFFF"/>
        </w:rPr>
        <w:t xml:space="preserve"> на обучение, труд, достойную заработную плату, участие в управлении производством, на отдых и оздоровление.</w:t>
      </w:r>
    </w:p>
    <w:p w:rsidR="00221274" w:rsidRDefault="00221274" w:rsidP="00DA4548">
      <w:pPr>
        <w:spacing w:after="0" w:line="240" w:lineRule="auto"/>
        <w:ind w:left="-108"/>
        <w:jc w:val="center"/>
        <w:rPr>
          <w:rFonts w:ascii="Times New Roman" w:hAnsi="Times New Roman" w:cs="Times New Roman"/>
          <w:b/>
          <w:bCs/>
          <w:sz w:val="28"/>
          <w:szCs w:val="28"/>
          <w:lang w:eastAsia="ru-RU"/>
        </w:rPr>
      </w:pPr>
    </w:p>
    <w:p w:rsidR="0004390B" w:rsidRPr="002D4098" w:rsidRDefault="0004390B"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III. Заработная плата</w:t>
      </w:r>
    </w:p>
    <w:p w:rsidR="00BB0E6A" w:rsidRDefault="0004390B"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D62AAB" w:rsidRDefault="00B674EE" w:rsidP="00B674EE">
      <w:p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3.1. </w:t>
      </w:r>
      <w:r w:rsidR="00D62AAB" w:rsidRPr="002D4098">
        <w:rPr>
          <w:rFonts w:ascii="Times New Roman" w:hAnsi="Times New Roman" w:cs="Times New Roman"/>
          <w:sz w:val="28"/>
          <w:szCs w:val="28"/>
          <w:lang w:eastAsia="ru-RU"/>
        </w:rPr>
        <w:t>Осуществляют последовательную политику, направленную на повышение реальной заработной платы, поддержание экономически оправданной и социально приемлемой дифференциации заработной платы работников с учетом уровня квалификации и объема работы, повышение доли работников с заработной платой выше прожиточного минимума трудоспособного населения.</w:t>
      </w:r>
    </w:p>
    <w:p w:rsidR="00C906D7" w:rsidRDefault="00C906D7" w:rsidP="00B674EE">
      <w:pPr>
        <w:spacing w:after="0" w:line="240" w:lineRule="auto"/>
        <w:ind w:left="709" w:hanging="709"/>
        <w:jc w:val="both"/>
        <w:rPr>
          <w:rFonts w:ascii="Times New Roman" w:hAnsi="Times New Roman" w:cs="Times New Roman"/>
          <w:sz w:val="28"/>
          <w:szCs w:val="28"/>
          <w:lang w:eastAsia="ru-RU"/>
        </w:rPr>
      </w:pPr>
    </w:p>
    <w:p w:rsidR="00D62AAB" w:rsidRDefault="00D62AAB" w:rsidP="00DA4548">
      <w:pPr>
        <w:spacing w:after="0" w:line="240" w:lineRule="auto"/>
        <w:ind w:left="-108"/>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w:t>
      </w:r>
    </w:p>
    <w:p w:rsidR="006C389C" w:rsidRPr="002D4098" w:rsidRDefault="000F6BCD"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В рамках деятельности контрольной  комиссии по исполнению доходной части бюджета проводит работу с работодателями по повышению уровня оплаты труда и своевременной выплате заработной платы.</w:t>
      </w:r>
    </w:p>
    <w:p w:rsidR="00D24031" w:rsidRPr="002D4098" w:rsidRDefault="00D24031" w:rsidP="00D24031">
      <w:pPr>
        <w:spacing w:after="0" w:line="240" w:lineRule="auto"/>
        <w:jc w:val="both"/>
        <w:rPr>
          <w:rFonts w:ascii="Times New Roman" w:hAnsi="Times New Roman" w:cs="Times New Roman"/>
          <w:sz w:val="28"/>
          <w:szCs w:val="28"/>
          <w:lang w:eastAsia="ru-RU"/>
        </w:rPr>
      </w:pPr>
    </w:p>
    <w:p w:rsidR="00A310B2" w:rsidRPr="002D4098" w:rsidRDefault="00D24031"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 xml:space="preserve">Принимает меры по сохранению </w:t>
      </w:r>
      <w:r w:rsidR="00A310B2" w:rsidRPr="002D4098">
        <w:rPr>
          <w:rFonts w:ascii="Times New Roman" w:hAnsi="Times New Roman" w:cs="Times New Roman"/>
          <w:spacing w:val="1"/>
          <w:sz w:val="28"/>
          <w:szCs w:val="28"/>
          <w:shd w:val="clear" w:color="auto" w:fill="FFFFFF"/>
        </w:rPr>
        <w:t xml:space="preserve">достигнутых целевых показателей по средней заработной плате </w:t>
      </w:r>
      <w:r w:rsidR="00CD68E8" w:rsidRPr="002D4098">
        <w:rPr>
          <w:rFonts w:ascii="Times New Roman" w:hAnsi="Times New Roman" w:cs="Times New Roman"/>
          <w:spacing w:val="1"/>
          <w:sz w:val="28"/>
          <w:szCs w:val="28"/>
          <w:shd w:val="clear" w:color="auto" w:fill="FFFFFF"/>
        </w:rPr>
        <w:t xml:space="preserve">отдельных категорий работников муниципальных учреждений. </w:t>
      </w:r>
    </w:p>
    <w:p w:rsidR="006C389C" w:rsidRPr="002D4098" w:rsidRDefault="006C389C" w:rsidP="006C389C">
      <w:pPr>
        <w:pStyle w:val="a3"/>
        <w:rPr>
          <w:rFonts w:ascii="Times New Roman" w:hAnsi="Times New Roman" w:cs="Times New Roman"/>
          <w:sz w:val="28"/>
          <w:szCs w:val="28"/>
          <w:lang w:eastAsia="ru-RU"/>
        </w:rPr>
      </w:pPr>
    </w:p>
    <w:p w:rsidR="00DA4548" w:rsidRDefault="000F6BCD"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Вносит на рассмотрение Саратовской городской Думы проекты решений по совершенствованию нормативно-правовой базы по вопросам оплаты труда работников муниципальных учреждений в целях повышения качества муниципальных услуг и увязки заработной платы с качеством и результатами труда работников.</w:t>
      </w:r>
    </w:p>
    <w:p w:rsidR="002E5C5F" w:rsidRPr="002E5C5F" w:rsidRDefault="002E5C5F" w:rsidP="002E5C5F">
      <w:pPr>
        <w:pStyle w:val="a3"/>
        <w:rPr>
          <w:rFonts w:ascii="Times New Roman" w:hAnsi="Times New Roman" w:cs="Times New Roman"/>
          <w:sz w:val="28"/>
          <w:szCs w:val="28"/>
          <w:lang w:eastAsia="ru-RU"/>
        </w:rPr>
      </w:pPr>
    </w:p>
    <w:p w:rsidR="002E5C5F" w:rsidRDefault="00061EB9"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Выстраивает отраслевые системы оплаты труда работников муниципальных учреждений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w:t>
      </w:r>
      <w:r w:rsidR="00CF2632">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Российской трехсторонней комиссией по регулированию социально – трудовых отношений. </w:t>
      </w:r>
    </w:p>
    <w:p w:rsidR="00061EB9" w:rsidRPr="00061EB9" w:rsidRDefault="00061EB9" w:rsidP="00061EB9">
      <w:pPr>
        <w:pStyle w:val="a3"/>
        <w:rPr>
          <w:rFonts w:ascii="Times New Roman" w:hAnsi="Times New Roman" w:cs="Times New Roman"/>
          <w:sz w:val="28"/>
          <w:szCs w:val="28"/>
          <w:lang w:eastAsia="ru-RU"/>
        </w:rPr>
      </w:pPr>
    </w:p>
    <w:p w:rsidR="00061EB9" w:rsidRDefault="00061EB9" w:rsidP="00061EB9">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061EB9">
        <w:rPr>
          <w:rFonts w:ascii="Times New Roman" w:hAnsi="Times New Roman" w:cs="Times New Roman"/>
          <w:sz w:val="28"/>
          <w:szCs w:val="28"/>
          <w:lang w:eastAsia="ru-RU"/>
        </w:rPr>
        <w:t xml:space="preserve">Стремится к повышению доли тарифной части заработной платы работников </w:t>
      </w:r>
      <w:r w:rsidR="00C45A70">
        <w:rPr>
          <w:rFonts w:ascii="Times New Roman" w:hAnsi="Times New Roman" w:cs="Times New Roman"/>
          <w:sz w:val="28"/>
          <w:szCs w:val="28"/>
          <w:lang w:eastAsia="ru-RU"/>
        </w:rPr>
        <w:t>муниципальных учреждений (50-70</w:t>
      </w:r>
      <w:r w:rsidRPr="00061EB9">
        <w:rPr>
          <w:rFonts w:ascii="Times New Roman" w:hAnsi="Times New Roman" w:cs="Times New Roman"/>
          <w:sz w:val="28"/>
          <w:szCs w:val="28"/>
          <w:lang w:eastAsia="ru-RU"/>
        </w:rPr>
        <w:t xml:space="preserve">%), к доведению минимального оклада работников до минимального размера оплаты труда. </w:t>
      </w:r>
    </w:p>
    <w:p w:rsidR="0042030F" w:rsidRPr="0042030F" w:rsidRDefault="0042030F" w:rsidP="0042030F">
      <w:pPr>
        <w:spacing w:after="0" w:line="240" w:lineRule="auto"/>
        <w:jc w:val="both"/>
        <w:rPr>
          <w:rFonts w:ascii="Times New Roman" w:hAnsi="Times New Roman" w:cs="Times New Roman"/>
          <w:sz w:val="28"/>
          <w:szCs w:val="28"/>
          <w:lang w:eastAsia="ru-RU"/>
        </w:rPr>
      </w:pPr>
    </w:p>
    <w:p w:rsidR="00BC041E" w:rsidRDefault="00ED10D2"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6C389C" w:rsidRPr="002D4098" w:rsidRDefault="00ED10D2" w:rsidP="00EF19A2">
      <w:pPr>
        <w:pStyle w:val="a3"/>
        <w:numPr>
          <w:ilvl w:val="1"/>
          <w:numId w:val="2"/>
        </w:numPr>
        <w:spacing w:after="0" w:line="240" w:lineRule="auto"/>
        <w:ind w:left="72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Добиваются установления в организациях внебюджетного сектора экономики тарифной ставки первого разряда, минимального должностного оклада </w:t>
      </w:r>
      <w:r w:rsidR="00917AAD" w:rsidRPr="002D4098">
        <w:rPr>
          <w:rFonts w:ascii="Times New Roman" w:hAnsi="Times New Roman" w:cs="Times New Roman"/>
          <w:sz w:val="28"/>
          <w:szCs w:val="28"/>
          <w:lang w:eastAsia="ru-RU"/>
        </w:rPr>
        <w:t>не ниже минимального размера оплаты труда</w:t>
      </w:r>
      <w:r w:rsidRPr="002D4098">
        <w:rPr>
          <w:rFonts w:ascii="Times New Roman" w:hAnsi="Times New Roman" w:cs="Times New Roman"/>
          <w:color w:val="000000" w:themeColor="text1"/>
          <w:sz w:val="28"/>
          <w:szCs w:val="28"/>
          <w:lang w:eastAsia="ru-RU"/>
        </w:rPr>
        <w:t>, повышения доли тарифной части заработной платы до уровня не ниже 65</w:t>
      </w:r>
      <w:r w:rsidR="00CF2632">
        <w:rPr>
          <w:rFonts w:ascii="Times New Roman" w:hAnsi="Times New Roman" w:cs="Times New Roman"/>
          <w:color w:val="000000" w:themeColor="text1"/>
          <w:sz w:val="28"/>
          <w:szCs w:val="28"/>
          <w:lang w:eastAsia="ru-RU"/>
        </w:rPr>
        <w:t>-</w:t>
      </w:r>
      <w:r w:rsidRPr="002D4098">
        <w:rPr>
          <w:rFonts w:ascii="Times New Roman" w:hAnsi="Times New Roman" w:cs="Times New Roman"/>
          <w:color w:val="000000" w:themeColor="text1"/>
          <w:sz w:val="28"/>
          <w:szCs w:val="28"/>
          <w:lang w:eastAsia="ru-RU"/>
        </w:rPr>
        <w:t>70%.</w:t>
      </w:r>
    </w:p>
    <w:p w:rsidR="006C389C" w:rsidRPr="002D4098" w:rsidRDefault="006C389C" w:rsidP="006C389C">
      <w:pPr>
        <w:pStyle w:val="a3"/>
        <w:spacing w:after="0" w:line="240" w:lineRule="auto"/>
        <w:ind w:left="709"/>
        <w:jc w:val="both"/>
        <w:rPr>
          <w:rFonts w:ascii="Times New Roman" w:hAnsi="Times New Roman" w:cs="Times New Roman"/>
          <w:sz w:val="28"/>
          <w:szCs w:val="28"/>
          <w:lang w:eastAsia="ru-RU"/>
        </w:rPr>
      </w:pPr>
    </w:p>
    <w:p w:rsidR="006C389C" w:rsidRPr="002D4098" w:rsidRDefault="00917AAD"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Стремятся к повышению средней заработной платы на предприятии до средней заработной платы по </w:t>
      </w:r>
      <w:r w:rsidR="00CE434E">
        <w:rPr>
          <w:rFonts w:ascii="Times New Roman" w:hAnsi="Times New Roman" w:cs="Times New Roman"/>
          <w:sz w:val="28"/>
          <w:szCs w:val="28"/>
          <w:lang w:eastAsia="ru-RU"/>
        </w:rPr>
        <w:t>соответствующим</w:t>
      </w:r>
      <w:r w:rsidRPr="002D4098">
        <w:rPr>
          <w:rFonts w:ascii="Times New Roman" w:hAnsi="Times New Roman" w:cs="Times New Roman"/>
          <w:sz w:val="28"/>
          <w:szCs w:val="28"/>
          <w:lang w:eastAsia="ru-RU"/>
        </w:rPr>
        <w:t xml:space="preserve"> видам экономической деятельности</w:t>
      </w:r>
      <w:r w:rsidR="00ED10D2" w:rsidRPr="002D4098">
        <w:rPr>
          <w:rFonts w:ascii="Times New Roman" w:hAnsi="Times New Roman" w:cs="Times New Roman"/>
          <w:sz w:val="28"/>
          <w:szCs w:val="28"/>
          <w:lang w:eastAsia="ru-RU"/>
        </w:rPr>
        <w:t>.</w:t>
      </w:r>
    </w:p>
    <w:p w:rsidR="006C389C" w:rsidRPr="002D4098" w:rsidRDefault="006C389C" w:rsidP="006C389C">
      <w:pPr>
        <w:pStyle w:val="a3"/>
        <w:rPr>
          <w:rFonts w:ascii="Times New Roman" w:hAnsi="Times New Roman" w:cs="Times New Roman"/>
          <w:sz w:val="28"/>
          <w:szCs w:val="28"/>
        </w:rPr>
      </w:pPr>
    </w:p>
    <w:p w:rsidR="00ED10D2" w:rsidRPr="002D4098" w:rsidRDefault="00ED10D2" w:rsidP="00EF19A2">
      <w:pPr>
        <w:pStyle w:val="a3"/>
        <w:numPr>
          <w:ilvl w:val="1"/>
          <w:numId w:val="2"/>
        </w:numPr>
        <w:spacing w:after="0" w:line="240" w:lineRule="auto"/>
        <w:ind w:left="709" w:hanging="709"/>
        <w:jc w:val="both"/>
        <w:rPr>
          <w:rFonts w:ascii="Times New Roman" w:hAnsi="Times New Roman" w:cs="Times New Roman"/>
          <w:sz w:val="28"/>
          <w:szCs w:val="28"/>
        </w:rPr>
      </w:pPr>
      <w:r w:rsidRPr="002D4098">
        <w:rPr>
          <w:rFonts w:ascii="Times New Roman" w:hAnsi="Times New Roman" w:cs="Times New Roman"/>
          <w:sz w:val="28"/>
          <w:szCs w:val="28"/>
        </w:rPr>
        <w:t>Рассматривают возможность внесения в коллективные договоры, локальные нормативные акты организаций</w:t>
      </w:r>
      <w:r w:rsidR="00DA0E89" w:rsidRPr="002D4098">
        <w:rPr>
          <w:rFonts w:ascii="Times New Roman" w:hAnsi="Times New Roman" w:cs="Times New Roman"/>
          <w:sz w:val="28"/>
          <w:szCs w:val="28"/>
        </w:rPr>
        <w:t xml:space="preserve"> </w:t>
      </w:r>
      <w:r w:rsidRPr="002D4098">
        <w:rPr>
          <w:rFonts w:ascii="Times New Roman" w:hAnsi="Times New Roman" w:cs="Times New Roman"/>
          <w:sz w:val="28"/>
          <w:szCs w:val="28"/>
        </w:rPr>
        <w:t xml:space="preserve">порядка индексации заработной платы в связи с ростом потребительских цен на товары и услуги не реже одного раза в год и не ниже </w:t>
      </w:r>
      <w:r w:rsidR="003C3AF3" w:rsidRPr="002D4098">
        <w:rPr>
          <w:rFonts w:ascii="Times New Roman" w:hAnsi="Times New Roman" w:cs="Times New Roman"/>
          <w:sz w:val="28"/>
          <w:szCs w:val="28"/>
        </w:rPr>
        <w:t>уровня инфляции</w:t>
      </w:r>
      <w:r w:rsidR="00DA0E89" w:rsidRPr="002D4098">
        <w:rPr>
          <w:rFonts w:ascii="Times New Roman" w:hAnsi="Times New Roman" w:cs="Times New Roman"/>
          <w:sz w:val="28"/>
          <w:szCs w:val="28"/>
        </w:rPr>
        <w:t>.</w:t>
      </w:r>
    </w:p>
    <w:p w:rsidR="006C389C" w:rsidRPr="002D4098" w:rsidRDefault="006C389C" w:rsidP="006C389C">
      <w:pPr>
        <w:spacing w:after="0" w:line="240" w:lineRule="auto"/>
        <w:ind w:firstLine="708"/>
        <w:jc w:val="both"/>
        <w:rPr>
          <w:rFonts w:ascii="Times New Roman" w:hAnsi="Times New Roman" w:cs="Times New Roman"/>
          <w:sz w:val="28"/>
          <w:szCs w:val="28"/>
          <w:lang w:eastAsia="ru-RU"/>
        </w:rPr>
      </w:pPr>
    </w:p>
    <w:p w:rsidR="000C4D88" w:rsidRPr="002D4098" w:rsidRDefault="000C4D88" w:rsidP="00EF19A2">
      <w:pPr>
        <w:pStyle w:val="a3"/>
        <w:numPr>
          <w:ilvl w:val="1"/>
          <w:numId w:val="2"/>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Принимают меры по приведению условий коллективных договоров в соответствие с отраслевыми тарифными соглашениями.</w:t>
      </w:r>
    </w:p>
    <w:p w:rsidR="003D7F51" w:rsidRPr="002D4098" w:rsidRDefault="003D7F51" w:rsidP="00DA4548">
      <w:pPr>
        <w:spacing w:after="0" w:line="240" w:lineRule="auto"/>
        <w:jc w:val="center"/>
        <w:rPr>
          <w:rFonts w:ascii="Times New Roman" w:hAnsi="Times New Roman" w:cs="Times New Roman"/>
          <w:b/>
          <w:sz w:val="28"/>
          <w:szCs w:val="28"/>
          <w:lang w:eastAsia="ru-RU"/>
        </w:rPr>
      </w:pPr>
    </w:p>
    <w:p w:rsidR="00C17432" w:rsidRDefault="00D605C1" w:rsidP="00DA4548">
      <w:pPr>
        <w:pStyle w:val="a3"/>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1D6B26" w:rsidRPr="002D4098" w:rsidRDefault="00D605C1" w:rsidP="00EF19A2">
      <w:pPr>
        <w:pStyle w:val="a3"/>
        <w:numPr>
          <w:ilvl w:val="1"/>
          <w:numId w:val="2"/>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rPr>
        <w:t>Рассматривают возможность повышения реального содержания заработной платы работников путем индексации заработной платы не ниже уровня инфляции.</w:t>
      </w:r>
    </w:p>
    <w:p w:rsidR="001D6B26" w:rsidRPr="002D4098" w:rsidRDefault="001D6B26" w:rsidP="00A55CC5">
      <w:pPr>
        <w:pStyle w:val="a3"/>
        <w:spacing w:after="0" w:line="240" w:lineRule="auto"/>
        <w:ind w:left="709" w:hanging="709"/>
        <w:jc w:val="both"/>
        <w:rPr>
          <w:rFonts w:ascii="Times New Roman" w:hAnsi="Times New Roman" w:cs="Times New Roman"/>
          <w:b/>
          <w:bCs/>
          <w:sz w:val="28"/>
          <w:szCs w:val="28"/>
          <w:lang w:eastAsia="ru-RU"/>
        </w:rPr>
      </w:pPr>
    </w:p>
    <w:p w:rsidR="001D6B26" w:rsidRPr="002D4098" w:rsidRDefault="00D605C1" w:rsidP="00EF19A2">
      <w:pPr>
        <w:pStyle w:val="a3"/>
        <w:numPr>
          <w:ilvl w:val="1"/>
          <w:numId w:val="2"/>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При обращении любой из Сторон информируют о размерах заработной платы и её задолженности, принимаемых мерах по погашению долгов.</w:t>
      </w:r>
    </w:p>
    <w:p w:rsidR="001D6B26" w:rsidRPr="002D4098" w:rsidRDefault="001D6B26" w:rsidP="00A55CC5">
      <w:pPr>
        <w:pStyle w:val="a3"/>
        <w:spacing w:after="0"/>
        <w:ind w:left="709" w:hanging="709"/>
        <w:rPr>
          <w:rFonts w:ascii="Times New Roman" w:hAnsi="Times New Roman" w:cs="Times New Roman"/>
          <w:sz w:val="28"/>
          <w:szCs w:val="28"/>
          <w:lang w:eastAsia="ru-RU"/>
        </w:rPr>
      </w:pPr>
    </w:p>
    <w:p w:rsidR="00765D3C" w:rsidRPr="002D4098" w:rsidRDefault="007F0BFD" w:rsidP="00EF19A2">
      <w:pPr>
        <w:pStyle w:val="a3"/>
        <w:numPr>
          <w:ilvl w:val="1"/>
          <w:numId w:val="2"/>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bCs/>
          <w:sz w:val="28"/>
          <w:szCs w:val="28"/>
          <w:lang w:eastAsia="ru-RU"/>
        </w:rPr>
        <w:t>Стремятся к</w:t>
      </w:r>
      <w:r w:rsidR="00B92413" w:rsidRPr="002D4098">
        <w:rPr>
          <w:rFonts w:ascii="Times New Roman" w:hAnsi="Times New Roman" w:cs="Times New Roman"/>
          <w:bCs/>
          <w:sz w:val="28"/>
          <w:szCs w:val="28"/>
          <w:lang w:eastAsia="ru-RU"/>
        </w:rPr>
        <w:t xml:space="preserve"> ежегодному росту заработной платы во внебюджетном секторе экономики</w:t>
      </w:r>
      <w:r w:rsidR="00B92413" w:rsidRPr="002D4098">
        <w:rPr>
          <w:rFonts w:ascii="Times New Roman" w:hAnsi="Times New Roman" w:cs="Times New Roman"/>
          <w:bCs/>
          <w:sz w:val="28"/>
          <w:szCs w:val="28"/>
        </w:rPr>
        <w:t xml:space="preserve"> города</w:t>
      </w:r>
      <w:r w:rsidR="00B92413" w:rsidRPr="002D4098">
        <w:rPr>
          <w:rFonts w:ascii="Times New Roman" w:hAnsi="Times New Roman" w:cs="Times New Roman"/>
          <w:bCs/>
          <w:sz w:val="28"/>
          <w:szCs w:val="28"/>
          <w:lang w:eastAsia="ru-RU"/>
        </w:rPr>
        <w:t xml:space="preserve"> Саратов</w:t>
      </w:r>
      <w:r w:rsidR="00B92413" w:rsidRPr="002D4098">
        <w:rPr>
          <w:rFonts w:ascii="Times New Roman" w:hAnsi="Times New Roman" w:cs="Times New Roman"/>
          <w:bCs/>
          <w:sz w:val="28"/>
          <w:szCs w:val="28"/>
        </w:rPr>
        <w:t>а</w:t>
      </w:r>
      <w:r w:rsidR="00B92413" w:rsidRPr="002D4098">
        <w:rPr>
          <w:rFonts w:ascii="Times New Roman" w:hAnsi="Times New Roman" w:cs="Times New Roman"/>
          <w:bCs/>
          <w:sz w:val="28"/>
          <w:szCs w:val="28"/>
          <w:lang w:eastAsia="ru-RU"/>
        </w:rPr>
        <w:t xml:space="preserve"> на уровне не ниже 10 процентов</w:t>
      </w:r>
      <w:r w:rsidR="00765D3C" w:rsidRPr="002D4098">
        <w:rPr>
          <w:rFonts w:ascii="Times New Roman" w:hAnsi="Times New Roman" w:cs="Times New Roman"/>
          <w:sz w:val="28"/>
          <w:szCs w:val="28"/>
          <w:lang w:eastAsia="ru-RU"/>
        </w:rPr>
        <w:t>.</w:t>
      </w:r>
    </w:p>
    <w:p w:rsidR="00EB7F9A" w:rsidRPr="002D4098" w:rsidRDefault="00EB7F9A" w:rsidP="00A55CC5">
      <w:pPr>
        <w:spacing w:after="0" w:line="240" w:lineRule="auto"/>
        <w:ind w:left="709" w:hanging="709"/>
        <w:contextualSpacing/>
        <w:jc w:val="both"/>
        <w:rPr>
          <w:rFonts w:ascii="Times New Roman" w:hAnsi="Times New Roman" w:cs="Times New Roman"/>
          <w:sz w:val="28"/>
          <w:szCs w:val="28"/>
          <w:lang w:eastAsia="ru-RU"/>
        </w:rPr>
      </w:pPr>
    </w:p>
    <w:p w:rsidR="001104EE" w:rsidRDefault="00EB7F9A" w:rsidP="00A55CC5">
      <w:pPr>
        <w:spacing w:after="0" w:line="240" w:lineRule="auto"/>
        <w:ind w:left="709" w:hanging="709"/>
        <w:contextualSpacing/>
        <w:jc w:val="center"/>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Профсоюзы:</w:t>
      </w:r>
    </w:p>
    <w:p w:rsidR="001D6B26" w:rsidRPr="002D4098" w:rsidRDefault="001778C6" w:rsidP="00EF19A2">
      <w:pPr>
        <w:pStyle w:val="a3"/>
        <w:numPr>
          <w:ilvl w:val="1"/>
          <w:numId w:val="2"/>
        </w:numPr>
        <w:spacing w:after="0" w:line="240" w:lineRule="auto"/>
        <w:ind w:left="709" w:hanging="709"/>
        <w:jc w:val="both"/>
        <w:rPr>
          <w:rFonts w:ascii="Times New Roman" w:hAnsi="Times New Roman" w:cs="Times New Roman"/>
          <w:b/>
          <w:sz w:val="28"/>
          <w:szCs w:val="28"/>
          <w:lang w:eastAsia="ru-RU"/>
        </w:rPr>
      </w:pPr>
      <w:r w:rsidRPr="002D4098">
        <w:rPr>
          <w:rFonts w:ascii="Times New Roman" w:hAnsi="Times New Roman" w:cs="Times New Roman"/>
          <w:sz w:val="28"/>
          <w:szCs w:val="28"/>
          <w:lang w:eastAsia="ru-RU"/>
        </w:rPr>
        <w:t>Рассматривают заявления работников по вопросам оплаты труда и принимают по ним соответствующие меры, ставят перед контрольно-надзорными органами вопрос о привлечении к ответственности нарушителей трудового законодательства, оказывают необходимую правовую помощь в защите законных прав и интересов работников, в том числе в судебном порядке, предоставляют членам профсоюза консультации по вопросам заработной платы и её налогообложения</w:t>
      </w:r>
      <w:r w:rsidR="00AD2570" w:rsidRPr="002D4098">
        <w:rPr>
          <w:rFonts w:ascii="Times New Roman" w:hAnsi="Times New Roman" w:cs="Times New Roman"/>
          <w:sz w:val="28"/>
          <w:szCs w:val="28"/>
          <w:lang w:eastAsia="ru-RU"/>
        </w:rPr>
        <w:t>.</w:t>
      </w:r>
    </w:p>
    <w:p w:rsidR="001D6B26" w:rsidRPr="002D4098" w:rsidRDefault="001D6B26" w:rsidP="00A55CC5">
      <w:pPr>
        <w:pStyle w:val="a3"/>
        <w:spacing w:after="0"/>
        <w:ind w:left="709" w:hanging="709"/>
        <w:rPr>
          <w:rFonts w:ascii="Times New Roman" w:hAnsi="Times New Roman" w:cs="Times New Roman"/>
          <w:sz w:val="28"/>
          <w:szCs w:val="28"/>
          <w:lang w:eastAsia="ru-RU"/>
        </w:rPr>
      </w:pPr>
    </w:p>
    <w:p w:rsidR="001D6B26" w:rsidRPr="002D4098" w:rsidRDefault="001778C6" w:rsidP="00EF19A2">
      <w:pPr>
        <w:pStyle w:val="a3"/>
        <w:numPr>
          <w:ilvl w:val="1"/>
          <w:numId w:val="2"/>
        </w:numPr>
        <w:spacing w:after="0" w:line="240" w:lineRule="auto"/>
        <w:ind w:left="709" w:hanging="709"/>
        <w:jc w:val="both"/>
        <w:rPr>
          <w:rFonts w:ascii="Times New Roman" w:hAnsi="Times New Roman" w:cs="Times New Roman"/>
          <w:b/>
          <w:sz w:val="28"/>
          <w:szCs w:val="28"/>
          <w:lang w:eastAsia="ru-RU"/>
        </w:rPr>
      </w:pPr>
      <w:r w:rsidRPr="002D4098">
        <w:rPr>
          <w:rFonts w:ascii="Times New Roman" w:hAnsi="Times New Roman" w:cs="Times New Roman"/>
          <w:sz w:val="28"/>
          <w:szCs w:val="28"/>
          <w:lang w:eastAsia="ru-RU"/>
        </w:rPr>
        <w:t xml:space="preserve">Осуществляют с участием работодателей в организациях внебюджетного сектора экономики выборочный мониторинг уровня тарифной ставки первого разряда, минимального размера оплаты труда организаций, с целью оценки </w:t>
      </w:r>
      <w:r w:rsidR="00690188" w:rsidRPr="002D4098">
        <w:rPr>
          <w:rFonts w:ascii="Times New Roman" w:hAnsi="Times New Roman" w:cs="Times New Roman"/>
          <w:sz w:val="28"/>
          <w:szCs w:val="28"/>
          <w:lang w:eastAsia="ru-RU"/>
        </w:rPr>
        <w:t>достижения величины минимального размера оплаты труда</w:t>
      </w:r>
      <w:r w:rsidRPr="002D4098">
        <w:rPr>
          <w:rFonts w:ascii="Times New Roman" w:hAnsi="Times New Roman" w:cs="Times New Roman"/>
          <w:sz w:val="28"/>
          <w:szCs w:val="28"/>
          <w:lang w:eastAsia="ru-RU"/>
        </w:rPr>
        <w:t xml:space="preserve">. </w:t>
      </w:r>
    </w:p>
    <w:p w:rsidR="001D6B26" w:rsidRPr="002D4098" w:rsidRDefault="001D6B26" w:rsidP="00A55CC5">
      <w:pPr>
        <w:pStyle w:val="a3"/>
        <w:spacing w:after="0"/>
        <w:ind w:left="709" w:hanging="709"/>
        <w:rPr>
          <w:rFonts w:ascii="Times New Roman" w:hAnsi="Times New Roman" w:cs="Times New Roman"/>
          <w:sz w:val="28"/>
          <w:szCs w:val="28"/>
          <w:lang w:eastAsia="ru-RU"/>
        </w:rPr>
      </w:pPr>
    </w:p>
    <w:p w:rsidR="001D6B26" w:rsidRPr="002D4098" w:rsidRDefault="001778C6" w:rsidP="00EF19A2">
      <w:pPr>
        <w:pStyle w:val="a3"/>
        <w:numPr>
          <w:ilvl w:val="1"/>
          <w:numId w:val="2"/>
        </w:numPr>
        <w:spacing w:after="0" w:line="240" w:lineRule="auto"/>
        <w:ind w:left="709" w:hanging="709"/>
        <w:jc w:val="both"/>
        <w:rPr>
          <w:rFonts w:ascii="Times New Roman" w:hAnsi="Times New Roman" w:cs="Times New Roman"/>
          <w:b/>
          <w:sz w:val="28"/>
          <w:szCs w:val="28"/>
          <w:lang w:eastAsia="ru-RU"/>
        </w:rPr>
      </w:pPr>
      <w:r w:rsidRPr="002D4098">
        <w:rPr>
          <w:rFonts w:ascii="Times New Roman" w:hAnsi="Times New Roman" w:cs="Times New Roman"/>
          <w:sz w:val="28"/>
          <w:szCs w:val="28"/>
          <w:lang w:eastAsia="ru-RU"/>
        </w:rPr>
        <w:t>Регулярно информируют первичные организации профсоюзов о размере средней заработной платы в городе, уровне инфляции, величине прожиточного минимума.</w:t>
      </w:r>
    </w:p>
    <w:p w:rsidR="001D6B26" w:rsidRPr="002D4098" w:rsidRDefault="001D6B26" w:rsidP="00A55CC5">
      <w:pPr>
        <w:pStyle w:val="a3"/>
        <w:spacing w:after="0"/>
        <w:ind w:left="709" w:hanging="709"/>
        <w:rPr>
          <w:rFonts w:ascii="Times New Roman" w:hAnsi="Times New Roman" w:cs="Times New Roman"/>
          <w:sz w:val="28"/>
          <w:szCs w:val="28"/>
          <w:lang w:eastAsia="ru-RU"/>
        </w:rPr>
      </w:pPr>
    </w:p>
    <w:p w:rsidR="001448D1" w:rsidRPr="002D4098" w:rsidRDefault="001778C6" w:rsidP="00EF19A2">
      <w:pPr>
        <w:pStyle w:val="a3"/>
        <w:numPr>
          <w:ilvl w:val="1"/>
          <w:numId w:val="2"/>
        </w:numPr>
        <w:spacing w:after="0" w:line="240" w:lineRule="auto"/>
        <w:ind w:left="709" w:hanging="709"/>
        <w:jc w:val="both"/>
        <w:rPr>
          <w:rFonts w:ascii="Times New Roman" w:hAnsi="Times New Roman" w:cs="Times New Roman"/>
          <w:b/>
          <w:sz w:val="28"/>
          <w:szCs w:val="28"/>
          <w:lang w:eastAsia="ru-RU"/>
        </w:rPr>
      </w:pPr>
      <w:r w:rsidRPr="002D4098">
        <w:rPr>
          <w:rFonts w:ascii="Times New Roman" w:hAnsi="Times New Roman" w:cs="Times New Roman"/>
          <w:sz w:val="28"/>
          <w:szCs w:val="28"/>
          <w:lang w:eastAsia="ru-RU"/>
        </w:rPr>
        <w:t>В случаях нарушения установленных сроков выплаты заработной платы добиваются ее выплаты с денежной компенсацией, предусмотренной коллективным договором, но не ниже ее размера, установленного действующим законодательством</w:t>
      </w:r>
      <w:r w:rsidR="001448D1" w:rsidRPr="002D4098">
        <w:rPr>
          <w:rFonts w:ascii="Times New Roman" w:hAnsi="Times New Roman" w:cs="Times New Roman"/>
          <w:sz w:val="28"/>
          <w:szCs w:val="28"/>
          <w:lang w:eastAsia="ru-RU"/>
        </w:rPr>
        <w:t>.</w:t>
      </w:r>
    </w:p>
    <w:p w:rsidR="009743F8" w:rsidRPr="002D4098" w:rsidRDefault="009743F8" w:rsidP="00DA4548">
      <w:pPr>
        <w:spacing w:after="0" w:line="240" w:lineRule="auto"/>
        <w:jc w:val="both"/>
        <w:rPr>
          <w:rFonts w:ascii="Times New Roman" w:hAnsi="Times New Roman" w:cs="Times New Roman"/>
          <w:sz w:val="28"/>
          <w:szCs w:val="28"/>
          <w:lang w:eastAsia="ru-RU"/>
        </w:rPr>
      </w:pPr>
    </w:p>
    <w:p w:rsidR="0007433D" w:rsidRPr="002D4098" w:rsidRDefault="00E67577" w:rsidP="00FF41E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IV. Охрана труда</w:t>
      </w:r>
    </w:p>
    <w:p w:rsidR="00173DB8" w:rsidRDefault="001448D1" w:rsidP="0007433D">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1D6B26" w:rsidRPr="002D4098" w:rsidRDefault="001468AE"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Осуществляют меры по повышению </w:t>
      </w:r>
      <w:r w:rsidR="00071292" w:rsidRPr="002D4098">
        <w:rPr>
          <w:rFonts w:ascii="Times New Roman" w:hAnsi="Times New Roman" w:cs="Times New Roman"/>
          <w:sz w:val="28"/>
          <w:szCs w:val="28"/>
          <w:lang w:eastAsia="ru-RU"/>
        </w:rPr>
        <w:t>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города.</w:t>
      </w:r>
    </w:p>
    <w:p w:rsidR="001D6B26" w:rsidRPr="002D4098" w:rsidRDefault="001D6B26" w:rsidP="001D6B26">
      <w:pPr>
        <w:pStyle w:val="a3"/>
        <w:rPr>
          <w:rFonts w:ascii="Times New Roman" w:hAnsi="Times New Roman" w:cs="Times New Roman"/>
          <w:sz w:val="28"/>
          <w:szCs w:val="28"/>
          <w:lang w:eastAsia="ru-RU"/>
        </w:rPr>
      </w:pPr>
    </w:p>
    <w:p w:rsidR="00071292" w:rsidRPr="002D4098" w:rsidRDefault="00E80C1C"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Принимают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w:t>
      </w:r>
    </w:p>
    <w:p w:rsidR="001A3719" w:rsidRPr="002D4098" w:rsidRDefault="001A3719" w:rsidP="001A3719">
      <w:pPr>
        <w:pStyle w:val="a3"/>
        <w:rPr>
          <w:rFonts w:ascii="Times New Roman" w:hAnsi="Times New Roman" w:cs="Times New Roman"/>
          <w:b/>
          <w:bCs/>
          <w:sz w:val="28"/>
          <w:szCs w:val="28"/>
          <w:lang w:eastAsia="ru-RU"/>
        </w:rPr>
      </w:pPr>
    </w:p>
    <w:p w:rsidR="00000181" w:rsidRPr="002D4098" w:rsidRDefault="00992FF7"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pacing w:val="1"/>
          <w:sz w:val="28"/>
          <w:szCs w:val="28"/>
          <w:shd w:val="clear" w:color="auto" w:fill="FFFFFF"/>
        </w:rPr>
        <w:t xml:space="preserve">Содействуют </w:t>
      </w:r>
      <w:r w:rsidR="000C1667" w:rsidRPr="002D4098">
        <w:rPr>
          <w:rFonts w:ascii="Times New Roman" w:hAnsi="Times New Roman" w:cs="Times New Roman"/>
          <w:spacing w:val="1"/>
          <w:sz w:val="28"/>
          <w:szCs w:val="28"/>
          <w:shd w:val="clear" w:color="auto" w:fill="FFFFFF"/>
        </w:rPr>
        <w:t xml:space="preserve">присоединению хозяйствующих субъектов города к </w:t>
      </w:r>
      <w:r w:rsidR="00C2272C" w:rsidRPr="002D4098">
        <w:rPr>
          <w:rFonts w:ascii="Times New Roman" w:hAnsi="Times New Roman" w:cs="Times New Roman"/>
          <w:spacing w:val="1"/>
          <w:sz w:val="28"/>
          <w:szCs w:val="28"/>
          <w:shd w:val="clear" w:color="auto" w:fill="FFFFFF"/>
        </w:rPr>
        <w:t xml:space="preserve"> глобальному сообществу </w:t>
      </w:r>
      <w:r w:rsidR="000C1667" w:rsidRPr="002D4098">
        <w:rPr>
          <w:rFonts w:ascii="Times New Roman" w:hAnsi="Times New Roman" w:cs="Times New Roman"/>
          <w:spacing w:val="1"/>
          <w:sz w:val="28"/>
          <w:szCs w:val="28"/>
          <w:shd w:val="clear" w:color="auto" w:fill="FFFFFF"/>
        </w:rPr>
        <w:t>предприятий</w:t>
      </w:r>
      <w:r w:rsidR="00C2272C" w:rsidRPr="002D4098">
        <w:rPr>
          <w:rFonts w:ascii="Times New Roman" w:hAnsi="Times New Roman" w:cs="Times New Roman"/>
          <w:spacing w:val="1"/>
          <w:sz w:val="28"/>
          <w:szCs w:val="28"/>
          <w:shd w:val="clear" w:color="auto" w:fill="FFFFFF"/>
        </w:rPr>
        <w:t xml:space="preserve">, реализующих концепцию </w:t>
      </w:r>
      <w:r w:rsidR="000C1667" w:rsidRPr="002D4098">
        <w:rPr>
          <w:rFonts w:ascii="Times New Roman" w:hAnsi="Times New Roman" w:cs="Times New Roman"/>
          <w:spacing w:val="1"/>
          <w:sz w:val="28"/>
          <w:szCs w:val="28"/>
          <w:shd w:val="clear" w:color="auto" w:fill="FFFFFF"/>
        </w:rPr>
        <w:t>«Нулевой травматизм» («</w:t>
      </w:r>
      <w:r w:rsidR="000C1667" w:rsidRPr="002D4098">
        <w:rPr>
          <w:rFonts w:ascii="Times New Roman" w:hAnsi="Times New Roman" w:cs="Times New Roman"/>
          <w:spacing w:val="1"/>
          <w:sz w:val="28"/>
          <w:szCs w:val="28"/>
          <w:shd w:val="clear" w:color="auto" w:fill="FFFFFF"/>
          <w:lang w:val="en-US"/>
        </w:rPr>
        <w:t>Vision Zero</w:t>
      </w:r>
      <w:r w:rsidR="000C1667" w:rsidRPr="002D4098">
        <w:rPr>
          <w:rFonts w:ascii="Times New Roman" w:hAnsi="Times New Roman" w:cs="Times New Roman"/>
          <w:spacing w:val="1"/>
          <w:sz w:val="28"/>
          <w:szCs w:val="28"/>
          <w:shd w:val="clear" w:color="auto" w:fill="FFFFFF"/>
        </w:rPr>
        <w:t>»).</w:t>
      </w:r>
    </w:p>
    <w:p w:rsidR="00000181" w:rsidRPr="002D4098" w:rsidRDefault="00000181" w:rsidP="00000181">
      <w:pPr>
        <w:pStyle w:val="a3"/>
        <w:rPr>
          <w:rFonts w:ascii="Times New Roman" w:hAnsi="Times New Roman" w:cs="Times New Roman"/>
          <w:spacing w:val="1"/>
          <w:sz w:val="28"/>
          <w:szCs w:val="28"/>
          <w:shd w:val="clear" w:color="auto" w:fill="FFFFFF"/>
        </w:rPr>
      </w:pPr>
    </w:p>
    <w:p w:rsidR="00000181" w:rsidRDefault="00000181" w:rsidP="0042030F">
      <w:pPr>
        <w:pStyle w:val="a3"/>
        <w:numPr>
          <w:ilvl w:val="1"/>
          <w:numId w:val="8"/>
        </w:numPr>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rPr>
        <w:t>О</w:t>
      </w:r>
      <w:r w:rsidRPr="002D4098">
        <w:rPr>
          <w:rFonts w:ascii="Times New Roman" w:hAnsi="Times New Roman" w:cs="Times New Roman"/>
          <w:sz w:val="28"/>
          <w:szCs w:val="28"/>
          <w:lang w:eastAsia="ru-RU"/>
        </w:rPr>
        <w:t>беспечивают безопасность работников и информируют их о существующих рисках повреждения здоровья на рабочих местах, провод</w:t>
      </w:r>
      <w:r w:rsidR="001A52A8" w:rsidRPr="002D4098">
        <w:rPr>
          <w:rFonts w:ascii="Times New Roman" w:hAnsi="Times New Roman" w:cs="Times New Roman"/>
          <w:sz w:val="28"/>
          <w:szCs w:val="28"/>
          <w:lang w:eastAsia="ru-RU"/>
        </w:rPr>
        <w:t>я</w:t>
      </w:r>
      <w:r w:rsidRPr="002D4098">
        <w:rPr>
          <w:rFonts w:ascii="Times New Roman" w:hAnsi="Times New Roman" w:cs="Times New Roman"/>
          <w:sz w:val="28"/>
          <w:szCs w:val="28"/>
          <w:lang w:eastAsia="ru-RU"/>
        </w:rPr>
        <w:t>т идентификацию профессиональных рисков и содействуют разработке и внедрению мероприятий по управлению ими в рамках системы управления охраной труда</w:t>
      </w:r>
      <w:r w:rsidR="001A52A8" w:rsidRPr="002D4098">
        <w:rPr>
          <w:rFonts w:ascii="Times New Roman" w:hAnsi="Times New Roman" w:cs="Times New Roman"/>
          <w:sz w:val="28"/>
          <w:szCs w:val="28"/>
          <w:lang w:eastAsia="ru-RU"/>
        </w:rPr>
        <w:t>.</w:t>
      </w:r>
    </w:p>
    <w:p w:rsidR="0042030F" w:rsidRDefault="0042030F" w:rsidP="0042030F">
      <w:pPr>
        <w:spacing w:after="0" w:line="240" w:lineRule="auto"/>
        <w:contextualSpacing/>
        <w:jc w:val="center"/>
        <w:rPr>
          <w:rFonts w:ascii="Times New Roman" w:hAnsi="Times New Roman" w:cs="Times New Roman"/>
          <w:b/>
          <w:bCs/>
          <w:sz w:val="28"/>
          <w:szCs w:val="28"/>
          <w:lang w:eastAsia="ru-RU"/>
        </w:rPr>
      </w:pPr>
    </w:p>
    <w:p w:rsidR="00173DB8" w:rsidRDefault="00725D75" w:rsidP="0042030F">
      <w:pPr>
        <w:spacing w:after="0" w:line="240" w:lineRule="auto"/>
        <w:contextualSpacing/>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w:t>
      </w:r>
    </w:p>
    <w:p w:rsidR="001D6B26" w:rsidRPr="002D4098" w:rsidRDefault="00725D75" w:rsidP="00EF19A2">
      <w:pPr>
        <w:pStyle w:val="a3"/>
        <w:numPr>
          <w:ilvl w:val="1"/>
          <w:numId w:val="8"/>
        </w:numPr>
        <w:spacing w:after="0" w:line="240" w:lineRule="auto"/>
        <w:ind w:left="709" w:hanging="708"/>
        <w:jc w:val="both"/>
        <w:rPr>
          <w:rFonts w:ascii="Times New Roman" w:hAnsi="Times New Roman" w:cs="Times New Roman"/>
          <w:b/>
          <w:bCs/>
          <w:sz w:val="28"/>
          <w:szCs w:val="28"/>
          <w:lang w:eastAsia="ru-RU"/>
        </w:rPr>
      </w:pPr>
      <w:r w:rsidRPr="002D4098">
        <w:rPr>
          <w:rFonts w:ascii="Times New Roman" w:hAnsi="Times New Roman" w:cs="Times New Roman"/>
          <w:sz w:val="28"/>
          <w:szCs w:val="28"/>
        </w:rPr>
        <w:t>Обеспечивает в пределах предоставленных полномочий реализацию основных направлений государственной политики в области охраны труда на территории города.</w:t>
      </w:r>
    </w:p>
    <w:p w:rsidR="00B255C3" w:rsidRPr="002D4098" w:rsidRDefault="00B255C3" w:rsidP="00B255C3">
      <w:pPr>
        <w:spacing w:after="0" w:line="240" w:lineRule="auto"/>
        <w:jc w:val="both"/>
        <w:rPr>
          <w:rFonts w:ascii="Times New Roman" w:hAnsi="Times New Roman" w:cs="Times New Roman"/>
          <w:b/>
          <w:bCs/>
          <w:sz w:val="28"/>
          <w:szCs w:val="28"/>
          <w:lang w:eastAsia="ru-RU"/>
        </w:rPr>
      </w:pPr>
    </w:p>
    <w:p w:rsidR="00E87981" w:rsidRPr="002D4098" w:rsidRDefault="00725D75" w:rsidP="00EF19A2">
      <w:pPr>
        <w:pStyle w:val="a3"/>
        <w:numPr>
          <w:ilvl w:val="1"/>
          <w:numId w:val="8"/>
        </w:numPr>
        <w:spacing w:after="0" w:line="240" w:lineRule="auto"/>
        <w:ind w:left="709" w:hanging="708"/>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Реализует муниципальную программу «Улучшение условий и охраны труда в муниципаль</w:t>
      </w:r>
      <w:r w:rsidR="00E87981" w:rsidRPr="002D4098">
        <w:rPr>
          <w:rFonts w:ascii="Times New Roman" w:hAnsi="Times New Roman" w:cs="Times New Roman"/>
          <w:sz w:val="28"/>
          <w:szCs w:val="28"/>
          <w:lang w:eastAsia="ru-RU"/>
        </w:rPr>
        <w:t>ных учреждениях города Саратова».</w:t>
      </w:r>
    </w:p>
    <w:p w:rsidR="00E87981" w:rsidRPr="002D4098" w:rsidRDefault="00E87981" w:rsidP="00E87981">
      <w:pPr>
        <w:pStyle w:val="a3"/>
        <w:rPr>
          <w:rFonts w:ascii="Times New Roman" w:hAnsi="Times New Roman" w:cs="Times New Roman"/>
          <w:bCs/>
          <w:sz w:val="28"/>
          <w:szCs w:val="28"/>
        </w:rPr>
      </w:pPr>
    </w:p>
    <w:p w:rsidR="001D6B26" w:rsidRPr="002D4098" w:rsidRDefault="00992FF7" w:rsidP="00EF19A2">
      <w:pPr>
        <w:pStyle w:val="a3"/>
        <w:numPr>
          <w:ilvl w:val="1"/>
          <w:numId w:val="8"/>
        </w:numPr>
        <w:spacing w:after="0" w:line="240" w:lineRule="auto"/>
        <w:ind w:left="709" w:hanging="708"/>
        <w:jc w:val="both"/>
        <w:rPr>
          <w:rFonts w:ascii="Times New Roman" w:hAnsi="Times New Roman" w:cs="Times New Roman"/>
          <w:b/>
          <w:bCs/>
          <w:sz w:val="28"/>
          <w:szCs w:val="28"/>
          <w:lang w:eastAsia="ru-RU"/>
        </w:rPr>
      </w:pPr>
      <w:r w:rsidRPr="002D4098">
        <w:rPr>
          <w:rFonts w:ascii="Times New Roman" w:hAnsi="Times New Roman" w:cs="Times New Roman"/>
          <w:bCs/>
          <w:sz w:val="28"/>
          <w:szCs w:val="28"/>
        </w:rPr>
        <w:t>Осуществляет отдельные государственные полномочия по государственному управлению охраной труда</w:t>
      </w:r>
      <w:r w:rsidR="00725D75" w:rsidRPr="002D4098">
        <w:rPr>
          <w:rFonts w:ascii="Times New Roman" w:hAnsi="Times New Roman" w:cs="Times New Roman"/>
          <w:bCs/>
          <w:sz w:val="28"/>
          <w:szCs w:val="28"/>
        </w:rPr>
        <w:t>.</w:t>
      </w:r>
    </w:p>
    <w:p w:rsidR="00191C00" w:rsidRPr="002D4098" w:rsidRDefault="00191C00" w:rsidP="00191C00">
      <w:pPr>
        <w:pStyle w:val="a3"/>
        <w:rPr>
          <w:rFonts w:ascii="Times New Roman" w:hAnsi="Times New Roman" w:cs="Times New Roman"/>
          <w:b/>
          <w:bCs/>
          <w:sz w:val="28"/>
          <w:szCs w:val="28"/>
          <w:lang w:eastAsia="ru-RU"/>
        </w:rPr>
      </w:pPr>
    </w:p>
    <w:p w:rsidR="001D6B26" w:rsidRPr="002D4098" w:rsidRDefault="00191C00" w:rsidP="00EF19A2">
      <w:pPr>
        <w:pStyle w:val="a3"/>
        <w:numPr>
          <w:ilvl w:val="1"/>
          <w:numId w:val="8"/>
        </w:numPr>
        <w:spacing w:after="0" w:line="240" w:lineRule="auto"/>
        <w:ind w:left="709" w:hanging="708"/>
        <w:jc w:val="both"/>
        <w:rPr>
          <w:rFonts w:ascii="Times New Roman" w:hAnsi="Times New Roman" w:cs="Times New Roman"/>
          <w:bCs/>
          <w:sz w:val="28"/>
          <w:szCs w:val="28"/>
        </w:rPr>
      </w:pPr>
      <w:r w:rsidRPr="002D4098">
        <w:rPr>
          <w:rFonts w:ascii="Times New Roman" w:hAnsi="Times New Roman" w:cs="Times New Roman"/>
          <w:bCs/>
          <w:sz w:val="28"/>
          <w:szCs w:val="28"/>
          <w:lang w:eastAsia="ru-RU"/>
        </w:rPr>
        <w:t>Осуществляет в пределах предоставленных полномочий консультационно</w:t>
      </w:r>
      <w:r w:rsidR="001B024F">
        <w:rPr>
          <w:rFonts w:ascii="Times New Roman" w:hAnsi="Times New Roman" w:cs="Times New Roman"/>
          <w:bCs/>
          <w:sz w:val="28"/>
          <w:szCs w:val="28"/>
          <w:lang w:eastAsia="ru-RU"/>
        </w:rPr>
        <w:t>-</w:t>
      </w:r>
      <w:r w:rsidRPr="002D4098">
        <w:rPr>
          <w:rFonts w:ascii="Times New Roman" w:hAnsi="Times New Roman" w:cs="Times New Roman"/>
          <w:bCs/>
          <w:sz w:val="28"/>
          <w:szCs w:val="28"/>
          <w:lang w:eastAsia="ru-RU"/>
        </w:rPr>
        <w:t>методическую помощь в работе служб охраны труда организаций города</w:t>
      </w:r>
      <w:r w:rsidR="00A20ADD" w:rsidRPr="002D4098">
        <w:rPr>
          <w:rFonts w:ascii="Times New Roman" w:hAnsi="Times New Roman" w:cs="Times New Roman"/>
          <w:bCs/>
          <w:sz w:val="28"/>
          <w:szCs w:val="28"/>
          <w:lang w:eastAsia="ru-RU"/>
        </w:rPr>
        <w:t>.</w:t>
      </w:r>
      <w:r w:rsidRPr="002D4098">
        <w:rPr>
          <w:rFonts w:ascii="Times New Roman" w:hAnsi="Times New Roman" w:cs="Times New Roman"/>
          <w:bCs/>
          <w:sz w:val="28"/>
          <w:szCs w:val="28"/>
          <w:lang w:eastAsia="ru-RU"/>
        </w:rPr>
        <w:t xml:space="preserve"> </w:t>
      </w:r>
    </w:p>
    <w:p w:rsidR="00A20ADD" w:rsidRPr="002D4098" w:rsidRDefault="00A20ADD" w:rsidP="00A20ADD">
      <w:pPr>
        <w:spacing w:after="0" w:line="240" w:lineRule="auto"/>
        <w:jc w:val="both"/>
        <w:rPr>
          <w:rFonts w:ascii="Times New Roman" w:hAnsi="Times New Roman" w:cs="Times New Roman"/>
          <w:bCs/>
          <w:sz w:val="28"/>
          <w:szCs w:val="28"/>
        </w:rPr>
      </w:pPr>
    </w:p>
    <w:p w:rsidR="001D6B26" w:rsidRPr="002D4098" w:rsidRDefault="00B45DD5" w:rsidP="00EF19A2">
      <w:pPr>
        <w:pStyle w:val="a3"/>
        <w:numPr>
          <w:ilvl w:val="1"/>
          <w:numId w:val="8"/>
        </w:numPr>
        <w:spacing w:after="0" w:line="240" w:lineRule="auto"/>
        <w:ind w:left="709" w:hanging="708"/>
        <w:jc w:val="both"/>
        <w:rPr>
          <w:rFonts w:ascii="Times New Roman" w:hAnsi="Times New Roman" w:cs="Times New Roman"/>
          <w:b/>
          <w:bCs/>
          <w:sz w:val="28"/>
          <w:szCs w:val="28"/>
          <w:lang w:eastAsia="ru-RU"/>
        </w:rPr>
      </w:pPr>
      <w:r w:rsidRPr="002D4098">
        <w:rPr>
          <w:rFonts w:ascii="Times New Roman" w:hAnsi="Times New Roman" w:cs="Times New Roman"/>
          <w:bCs/>
          <w:sz w:val="28"/>
          <w:szCs w:val="28"/>
        </w:rPr>
        <w:t xml:space="preserve">Участвует в расследовании несчастных случаев </w:t>
      </w:r>
      <w:r w:rsidR="0041322C" w:rsidRPr="002D4098">
        <w:rPr>
          <w:rFonts w:ascii="Times New Roman" w:hAnsi="Times New Roman" w:cs="Times New Roman"/>
          <w:bCs/>
          <w:sz w:val="28"/>
          <w:szCs w:val="28"/>
        </w:rPr>
        <w:t>на производстве</w:t>
      </w:r>
      <w:r w:rsidRPr="002D4098">
        <w:rPr>
          <w:rFonts w:ascii="Times New Roman" w:hAnsi="Times New Roman" w:cs="Times New Roman"/>
          <w:bCs/>
          <w:sz w:val="28"/>
          <w:szCs w:val="28"/>
        </w:rPr>
        <w:t>.</w:t>
      </w:r>
    </w:p>
    <w:p w:rsidR="001D6B26" w:rsidRPr="002D4098" w:rsidRDefault="001D6B26" w:rsidP="001D6B26">
      <w:pPr>
        <w:pStyle w:val="a3"/>
        <w:rPr>
          <w:rFonts w:ascii="Times New Roman" w:hAnsi="Times New Roman" w:cs="Times New Roman"/>
          <w:sz w:val="28"/>
          <w:szCs w:val="28"/>
        </w:rPr>
      </w:pPr>
    </w:p>
    <w:p w:rsidR="001D6B26" w:rsidRPr="002D4098" w:rsidRDefault="005C3FDE" w:rsidP="00EF19A2">
      <w:pPr>
        <w:pStyle w:val="a3"/>
        <w:numPr>
          <w:ilvl w:val="1"/>
          <w:numId w:val="8"/>
        </w:numPr>
        <w:spacing w:after="0" w:line="240" w:lineRule="auto"/>
        <w:ind w:left="709" w:hanging="708"/>
        <w:jc w:val="both"/>
        <w:rPr>
          <w:rFonts w:ascii="Times New Roman" w:hAnsi="Times New Roman" w:cs="Times New Roman"/>
          <w:b/>
          <w:bCs/>
          <w:sz w:val="28"/>
          <w:szCs w:val="28"/>
          <w:lang w:eastAsia="ru-RU"/>
        </w:rPr>
      </w:pPr>
      <w:r w:rsidRPr="002D4098">
        <w:rPr>
          <w:rFonts w:ascii="Times New Roman" w:hAnsi="Times New Roman" w:cs="Times New Roman"/>
          <w:sz w:val="28"/>
          <w:szCs w:val="28"/>
        </w:rPr>
        <w:t>Оказывает содействие контрольно-надзорным органам в осуществлении функций по государственному надзору и контролю за соблюдением законов и других нормативно-правовых актов об охране труда.</w:t>
      </w:r>
    </w:p>
    <w:p w:rsidR="00650CDE" w:rsidRPr="002D4098" w:rsidRDefault="00650CDE" w:rsidP="00DA4548">
      <w:pPr>
        <w:spacing w:after="0" w:line="240" w:lineRule="auto"/>
        <w:jc w:val="both"/>
        <w:rPr>
          <w:rFonts w:ascii="Times New Roman" w:hAnsi="Times New Roman" w:cs="Times New Roman"/>
          <w:sz w:val="28"/>
          <w:szCs w:val="28"/>
        </w:rPr>
      </w:pPr>
    </w:p>
    <w:p w:rsidR="00650CDE" w:rsidRDefault="00047367"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1D6B26" w:rsidRPr="002D4098" w:rsidRDefault="00047367"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Включают в коллективные договоры мероприятия по улучшению условий, охраны труда и экологической безопасности.</w:t>
      </w:r>
    </w:p>
    <w:p w:rsidR="001D6B26" w:rsidRPr="002D4098" w:rsidRDefault="001D6B26" w:rsidP="001D6B26">
      <w:pPr>
        <w:pStyle w:val="a3"/>
        <w:spacing w:after="0" w:line="240" w:lineRule="auto"/>
        <w:ind w:left="709"/>
        <w:jc w:val="both"/>
        <w:rPr>
          <w:rFonts w:ascii="Times New Roman" w:hAnsi="Times New Roman" w:cs="Times New Roman"/>
          <w:b/>
          <w:bCs/>
          <w:sz w:val="28"/>
          <w:szCs w:val="28"/>
          <w:lang w:eastAsia="ru-RU"/>
        </w:rPr>
      </w:pPr>
    </w:p>
    <w:p w:rsidR="00047367" w:rsidRPr="002D4098" w:rsidRDefault="006E5139"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Развивают институт уполномоченных (доверенных) лиц по охране труда в организациях города. Предусматривают в коллективных договорах предоставление оплачиваемого рабочего времени уполномоченным (доверенным) лицам по охране труда профсоюзов, членам совместных комитетов (комиссий) по охране труда для выполнения возложенных на них обязанностей по контролю за состоянием условий труда, определяют для них меры морального и материального поощрения в соответствии с коллективными договорами и соглашениями.</w:t>
      </w:r>
    </w:p>
    <w:p w:rsidR="00992FF7" w:rsidRPr="002D4098" w:rsidRDefault="00992FF7" w:rsidP="00992FF7">
      <w:pPr>
        <w:pStyle w:val="a3"/>
        <w:rPr>
          <w:rFonts w:ascii="Times New Roman" w:hAnsi="Times New Roman" w:cs="Times New Roman"/>
          <w:b/>
          <w:bCs/>
          <w:sz w:val="28"/>
          <w:szCs w:val="28"/>
          <w:lang w:eastAsia="ru-RU"/>
        </w:rPr>
      </w:pPr>
    </w:p>
    <w:p w:rsidR="00992FF7" w:rsidRPr="002D4098" w:rsidRDefault="00992FF7"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pacing w:val="1"/>
          <w:sz w:val="28"/>
          <w:szCs w:val="28"/>
          <w:shd w:val="clear" w:color="auto" w:fill="FFFFFF"/>
        </w:rPr>
        <w:t>Информируют работников о целях и методике специальной оценки условий труда; о правах работников, гарантированных законодательством о специальной оценке условий труда; о датах проведения специальной оценки условий труда на их рабочих местах.</w:t>
      </w:r>
    </w:p>
    <w:p w:rsidR="0042030F" w:rsidRPr="002D4098" w:rsidRDefault="0042030F" w:rsidP="00DA4548">
      <w:pPr>
        <w:spacing w:after="0" w:line="240" w:lineRule="auto"/>
        <w:jc w:val="both"/>
        <w:rPr>
          <w:rFonts w:ascii="Times New Roman" w:hAnsi="Times New Roman" w:cs="Times New Roman"/>
          <w:sz w:val="28"/>
          <w:szCs w:val="28"/>
          <w:lang w:eastAsia="ru-RU"/>
        </w:rPr>
      </w:pPr>
    </w:p>
    <w:p w:rsidR="0084681F" w:rsidRDefault="006E5139"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1D6B26" w:rsidRPr="002D4098" w:rsidRDefault="00E66BAA"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Принимают необходимые меры по финансированию мероприятий по улучшению условий и охраны труда в размере не менее 0,25</w:t>
      </w:r>
      <w:r w:rsidR="009E529B">
        <w:rPr>
          <w:rFonts w:ascii="Times New Roman" w:hAnsi="Times New Roman" w:cs="Times New Roman"/>
          <w:sz w:val="28"/>
          <w:szCs w:val="28"/>
          <w:lang w:eastAsia="ru-RU"/>
        </w:rPr>
        <w:t>%</w:t>
      </w:r>
      <w:r w:rsidRPr="002D4098">
        <w:rPr>
          <w:rFonts w:ascii="Times New Roman" w:hAnsi="Times New Roman" w:cs="Times New Roman"/>
          <w:sz w:val="28"/>
          <w:szCs w:val="28"/>
          <w:lang w:eastAsia="ru-RU"/>
        </w:rPr>
        <w:t xml:space="preserve"> суммы затрат на производство продукции (работ, услуг).</w:t>
      </w:r>
    </w:p>
    <w:p w:rsidR="001D6B26" w:rsidRPr="002D4098" w:rsidRDefault="001D6B26" w:rsidP="001D6B26">
      <w:pPr>
        <w:pStyle w:val="a3"/>
        <w:spacing w:after="0" w:line="240" w:lineRule="auto"/>
        <w:ind w:left="709"/>
        <w:jc w:val="both"/>
        <w:rPr>
          <w:rFonts w:ascii="Times New Roman" w:hAnsi="Times New Roman" w:cs="Times New Roman"/>
          <w:b/>
          <w:bCs/>
          <w:sz w:val="28"/>
          <w:szCs w:val="28"/>
          <w:lang w:eastAsia="ru-RU"/>
        </w:rPr>
      </w:pPr>
    </w:p>
    <w:p w:rsidR="001D6B26" w:rsidRPr="002D4098" w:rsidRDefault="005F2BFD"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Обеспечивают участие представителей выборного органа первичной профсоюзной организации в работе комиссии по проведению специальной оценки условий труда, своевременное и в полном объеме выполнение перечня мероприятий по улучшению условий и охраны труда работников, разработанных по результатам специальной оценки условий труда. Информируют работников о профессиональных рисках.</w:t>
      </w:r>
      <w:r w:rsidR="00C61B2E" w:rsidRPr="002D4098">
        <w:rPr>
          <w:rFonts w:ascii="Times New Roman" w:hAnsi="Times New Roman" w:cs="Times New Roman"/>
          <w:sz w:val="28"/>
          <w:szCs w:val="28"/>
          <w:lang w:eastAsia="ru-RU"/>
        </w:rPr>
        <w:t xml:space="preserve"> </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5F2BFD"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 xml:space="preserve">Предоставляют в соответствии с </w:t>
      </w:r>
      <w:r w:rsidR="006C5AC9" w:rsidRPr="002D4098">
        <w:rPr>
          <w:rFonts w:ascii="Times New Roman" w:hAnsi="Times New Roman" w:cs="Times New Roman"/>
          <w:sz w:val="28"/>
          <w:szCs w:val="28"/>
          <w:lang w:eastAsia="ru-RU"/>
        </w:rPr>
        <w:t xml:space="preserve">отраслевыми </w:t>
      </w:r>
      <w:r w:rsidRPr="002D4098">
        <w:rPr>
          <w:rFonts w:ascii="Times New Roman" w:hAnsi="Times New Roman" w:cs="Times New Roman"/>
          <w:sz w:val="28"/>
          <w:szCs w:val="28"/>
          <w:lang w:eastAsia="ru-RU"/>
        </w:rPr>
        <w:t>соглашениями и коллективными договорами дополнительные, по сравнению с законодательством, компенсации работникам, занятым на работах с вредными и</w:t>
      </w:r>
      <w:r w:rsidR="006C5AC9" w:rsidRPr="002D4098">
        <w:rPr>
          <w:rFonts w:ascii="Times New Roman" w:hAnsi="Times New Roman" w:cs="Times New Roman"/>
          <w:sz w:val="28"/>
          <w:szCs w:val="28"/>
          <w:lang w:eastAsia="ru-RU"/>
        </w:rPr>
        <w:t xml:space="preserve"> (или) опасными условиями труда</w:t>
      </w:r>
      <w:r w:rsidRPr="002D4098">
        <w:rPr>
          <w:rFonts w:ascii="Times New Roman" w:hAnsi="Times New Roman" w:cs="Times New Roman"/>
          <w:sz w:val="28"/>
          <w:szCs w:val="28"/>
          <w:lang w:eastAsia="ru-RU"/>
        </w:rPr>
        <w:t>.</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D652A2"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В целях сокращения количества рабочих мест, условия труда на которых не соответствуют санитарно-гигиеническим требованиям, внедряют оборудование и технологические процессы, исключающие воздействие на работник</w:t>
      </w:r>
      <w:r w:rsidR="0000486E" w:rsidRPr="002D4098">
        <w:rPr>
          <w:rFonts w:ascii="Times New Roman" w:hAnsi="Times New Roman" w:cs="Times New Roman"/>
          <w:sz w:val="28"/>
          <w:szCs w:val="28"/>
          <w:lang w:eastAsia="ru-RU"/>
        </w:rPr>
        <w:t>ов</w:t>
      </w:r>
      <w:r w:rsidRPr="002D4098">
        <w:rPr>
          <w:rFonts w:ascii="Times New Roman" w:hAnsi="Times New Roman" w:cs="Times New Roman"/>
          <w:sz w:val="28"/>
          <w:szCs w:val="28"/>
          <w:lang w:eastAsia="ru-RU"/>
        </w:rPr>
        <w:t xml:space="preserve"> неблагоприятных факторов производственной среды и трудового процесса. Принимают меры по выводу из эксплуатации морально устаревшего и физически изношенного оборудования, угрожающего жизни и здоровью работающих.</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8F5D10"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Организуют производственный контроль за соблюдением санитарных правил и выполнением профилактических мероприятий в целях обеспечения безопасных условий труда.</w:t>
      </w:r>
    </w:p>
    <w:p w:rsidR="001D6B26" w:rsidRPr="002D4098" w:rsidRDefault="001D6B26" w:rsidP="001D6B26">
      <w:pPr>
        <w:pStyle w:val="a3"/>
        <w:rPr>
          <w:rFonts w:ascii="Times New Roman" w:hAnsi="Times New Roman" w:cs="Times New Roman"/>
          <w:sz w:val="28"/>
          <w:szCs w:val="28"/>
          <w:lang w:eastAsia="ru-RU"/>
        </w:rPr>
      </w:pPr>
    </w:p>
    <w:p w:rsidR="00AE078F" w:rsidRPr="002D4098" w:rsidRDefault="004427F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Принимают меры по</w:t>
      </w:r>
      <w:r w:rsidR="008F5D10" w:rsidRPr="002D4098">
        <w:rPr>
          <w:rFonts w:ascii="Times New Roman" w:hAnsi="Times New Roman" w:cs="Times New Roman"/>
          <w:sz w:val="28"/>
          <w:szCs w:val="28"/>
          <w:lang w:eastAsia="ru-RU"/>
        </w:rPr>
        <w:t> санитарно-бытово</w:t>
      </w:r>
      <w:r w:rsidRPr="002D4098">
        <w:rPr>
          <w:rFonts w:ascii="Times New Roman" w:hAnsi="Times New Roman" w:cs="Times New Roman"/>
          <w:sz w:val="28"/>
          <w:szCs w:val="28"/>
          <w:lang w:eastAsia="ru-RU"/>
        </w:rPr>
        <w:t>му</w:t>
      </w:r>
      <w:r w:rsidR="008F5D10" w:rsidRPr="002D4098">
        <w:rPr>
          <w:rFonts w:ascii="Times New Roman" w:hAnsi="Times New Roman" w:cs="Times New Roman"/>
          <w:sz w:val="28"/>
          <w:szCs w:val="28"/>
          <w:lang w:eastAsia="ru-RU"/>
        </w:rPr>
        <w:t> и </w:t>
      </w:r>
      <w:r w:rsidR="0073231F" w:rsidRPr="002D4098">
        <w:rPr>
          <w:rFonts w:ascii="Times New Roman" w:hAnsi="Times New Roman" w:cs="Times New Roman"/>
          <w:sz w:val="28"/>
          <w:szCs w:val="28"/>
          <w:lang w:eastAsia="ru-RU"/>
        </w:rPr>
        <w:t>лечебно-профилактическо</w:t>
      </w:r>
      <w:r w:rsidRPr="002D4098">
        <w:rPr>
          <w:rFonts w:ascii="Times New Roman" w:hAnsi="Times New Roman" w:cs="Times New Roman"/>
          <w:sz w:val="28"/>
          <w:szCs w:val="28"/>
          <w:lang w:eastAsia="ru-RU"/>
        </w:rPr>
        <w:t>му</w:t>
      </w:r>
      <w:r w:rsidR="0073231F" w:rsidRPr="002D4098">
        <w:rPr>
          <w:rFonts w:ascii="Times New Roman" w:hAnsi="Times New Roman" w:cs="Times New Roman"/>
          <w:sz w:val="28"/>
          <w:szCs w:val="28"/>
          <w:lang w:eastAsia="ru-RU"/>
        </w:rPr>
        <w:t xml:space="preserve"> </w:t>
      </w:r>
      <w:r w:rsidR="00252900" w:rsidRPr="002D4098">
        <w:rPr>
          <w:rFonts w:ascii="Times New Roman" w:hAnsi="Times New Roman" w:cs="Times New Roman"/>
          <w:sz w:val="28"/>
          <w:szCs w:val="28"/>
          <w:lang w:eastAsia="ru-RU"/>
        </w:rPr>
        <w:t>обеспечению</w:t>
      </w:r>
      <w:r w:rsidR="008F5D10" w:rsidRPr="002D4098">
        <w:rPr>
          <w:rFonts w:ascii="Times New Roman" w:hAnsi="Times New Roman" w:cs="Times New Roman"/>
          <w:sz w:val="28"/>
          <w:szCs w:val="28"/>
          <w:lang w:eastAsia="ru-RU"/>
        </w:rPr>
        <w:t xml:space="preserve"> работников</w:t>
      </w:r>
      <w:r w:rsidR="00252900" w:rsidRPr="002D4098">
        <w:rPr>
          <w:rFonts w:ascii="Times New Roman" w:hAnsi="Times New Roman" w:cs="Times New Roman"/>
          <w:sz w:val="28"/>
          <w:szCs w:val="28"/>
          <w:lang w:eastAsia="ru-RU"/>
        </w:rPr>
        <w:t>.</w:t>
      </w:r>
      <w:r w:rsidR="008F5D10" w:rsidRPr="002D4098">
        <w:rPr>
          <w:rFonts w:ascii="Times New Roman" w:hAnsi="Times New Roman" w:cs="Times New Roman"/>
          <w:sz w:val="28"/>
          <w:szCs w:val="28"/>
          <w:lang w:eastAsia="ru-RU"/>
        </w:rPr>
        <w:t xml:space="preserve"> </w:t>
      </w:r>
    </w:p>
    <w:p w:rsidR="00252900" w:rsidRPr="002D4098" w:rsidRDefault="00252900" w:rsidP="00252900">
      <w:pPr>
        <w:spacing w:after="0" w:line="240" w:lineRule="auto"/>
        <w:jc w:val="both"/>
        <w:rPr>
          <w:rFonts w:ascii="Times New Roman" w:hAnsi="Times New Roman" w:cs="Times New Roman"/>
          <w:b/>
          <w:bCs/>
          <w:sz w:val="28"/>
          <w:szCs w:val="28"/>
          <w:lang w:eastAsia="ru-RU"/>
        </w:rPr>
      </w:pPr>
    </w:p>
    <w:p w:rsidR="00AE078F" w:rsidRPr="002D4098" w:rsidRDefault="00AE078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pacing w:val="1"/>
          <w:sz w:val="28"/>
          <w:szCs w:val="28"/>
          <w:shd w:val="clear" w:color="auto" w:fill="FFFFFF"/>
        </w:rPr>
        <w:t>Выделяют при необходимости средства на поддержание здоровья на рабочем месте, включая профилактику</w:t>
      </w:r>
      <w:r w:rsidR="000F7E40" w:rsidRPr="002D4098">
        <w:rPr>
          <w:rFonts w:ascii="Times New Roman" w:hAnsi="Times New Roman" w:cs="Times New Roman"/>
          <w:spacing w:val="1"/>
          <w:sz w:val="28"/>
          <w:szCs w:val="28"/>
          <w:shd w:val="clear" w:color="auto" w:fill="FFFFFF"/>
        </w:rPr>
        <w:t xml:space="preserve"> социально значимых заболеваний</w:t>
      </w:r>
      <w:r w:rsidRPr="002D4098">
        <w:rPr>
          <w:rFonts w:ascii="Times New Roman" w:hAnsi="Times New Roman" w:cs="Times New Roman"/>
          <w:spacing w:val="1"/>
          <w:sz w:val="28"/>
          <w:szCs w:val="28"/>
          <w:shd w:val="clear" w:color="auto" w:fill="FFFFFF"/>
        </w:rPr>
        <w:t xml:space="preserve">. </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73231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Принимают меры по созданию специальных рабочих мест за счет собственных средств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на данном предприятии.</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73231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Разрабатывают и реализуют мероприятия по охране окружающей среды и рациональному использованию природных ресурсов.</w:t>
      </w:r>
    </w:p>
    <w:p w:rsidR="001D6B26" w:rsidRPr="002D4098" w:rsidRDefault="001D6B26" w:rsidP="001D6B26">
      <w:pPr>
        <w:pStyle w:val="a3"/>
        <w:rPr>
          <w:rFonts w:ascii="Times New Roman" w:hAnsi="Times New Roman" w:cs="Times New Roman"/>
          <w:sz w:val="28"/>
          <w:szCs w:val="28"/>
          <w:lang w:eastAsia="ru-RU"/>
        </w:rPr>
      </w:pPr>
    </w:p>
    <w:p w:rsidR="001D6B26" w:rsidRPr="002D4098" w:rsidRDefault="0073231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Обеспечивают соблюдение установленных норм и правил в области охраны окружающей среды.</w:t>
      </w:r>
    </w:p>
    <w:p w:rsidR="001D6B26" w:rsidRPr="002D4098" w:rsidRDefault="001D6B26" w:rsidP="001D6B26">
      <w:pPr>
        <w:pStyle w:val="a3"/>
        <w:rPr>
          <w:rFonts w:ascii="Times New Roman" w:hAnsi="Times New Roman" w:cs="Times New Roman"/>
          <w:sz w:val="28"/>
          <w:szCs w:val="28"/>
          <w:lang w:eastAsia="ru-RU"/>
        </w:rPr>
      </w:pPr>
    </w:p>
    <w:p w:rsidR="00F0524C" w:rsidRPr="002D4098" w:rsidRDefault="0073231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Обеспечивают организацию и проведение производственного экологического контроля.</w:t>
      </w:r>
    </w:p>
    <w:p w:rsidR="00221274" w:rsidRDefault="00221274" w:rsidP="00DA4548">
      <w:pPr>
        <w:spacing w:after="0" w:line="240" w:lineRule="auto"/>
        <w:jc w:val="center"/>
        <w:rPr>
          <w:rFonts w:ascii="Times New Roman" w:hAnsi="Times New Roman" w:cs="Times New Roman"/>
          <w:b/>
          <w:bCs/>
          <w:sz w:val="28"/>
          <w:szCs w:val="28"/>
          <w:lang w:eastAsia="ru-RU"/>
        </w:rPr>
      </w:pPr>
    </w:p>
    <w:p w:rsidR="00925973" w:rsidRDefault="0073231F"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w:t>
      </w:r>
    </w:p>
    <w:p w:rsidR="00D641CF" w:rsidRPr="002D4098" w:rsidRDefault="00304117"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Во взаимодействии с государственными органами осуществляют общественный контроль за соблюдением прав и законных интересов работников в области охраны труда, предоставлением компенсаций за работу во вредных условиях, выполнением мероприятий по улучшению условий и охраны труда.</w:t>
      </w:r>
    </w:p>
    <w:p w:rsidR="00252900" w:rsidRPr="002D4098" w:rsidRDefault="00252900" w:rsidP="00252900">
      <w:pPr>
        <w:spacing w:after="0" w:line="240" w:lineRule="auto"/>
        <w:jc w:val="both"/>
        <w:rPr>
          <w:rFonts w:ascii="Times New Roman" w:hAnsi="Times New Roman" w:cs="Times New Roman"/>
          <w:b/>
          <w:bCs/>
          <w:sz w:val="28"/>
          <w:szCs w:val="28"/>
          <w:lang w:eastAsia="ru-RU"/>
        </w:rPr>
      </w:pPr>
    </w:p>
    <w:p w:rsidR="00D641CF" w:rsidRPr="002D4098" w:rsidRDefault="0001257F"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Организуют обучение и проверку знаний по охране труда профсоюзного актива.</w:t>
      </w:r>
    </w:p>
    <w:p w:rsidR="00D641CF" w:rsidRPr="002D4098" w:rsidRDefault="00D641CF" w:rsidP="00D641CF">
      <w:pPr>
        <w:pStyle w:val="a3"/>
        <w:spacing w:after="0" w:line="240" w:lineRule="auto"/>
        <w:ind w:left="709"/>
        <w:jc w:val="both"/>
        <w:rPr>
          <w:rFonts w:ascii="Times New Roman" w:hAnsi="Times New Roman" w:cs="Times New Roman"/>
          <w:b/>
          <w:bCs/>
          <w:sz w:val="28"/>
          <w:szCs w:val="28"/>
          <w:lang w:eastAsia="ru-RU"/>
        </w:rPr>
      </w:pPr>
    </w:p>
    <w:p w:rsidR="00D641CF" w:rsidRPr="002D4098" w:rsidRDefault="001909EA"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 xml:space="preserve">Участвуют в создании </w:t>
      </w:r>
      <w:r w:rsidR="00123968" w:rsidRPr="002D4098">
        <w:rPr>
          <w:rFonts w:ascii="Times New Roman" w:hAnsi="Times New Roman" w:cs="Times New Roman"/>
          <w:sz w:val="28"/>
          <w:szCs w:val="28"/>
          <w:lang w:eastAsia="ru-RU"/>
        </w:rPr>
        <w:t xml:space="preserve">и работе </w:t>
      </w:r>
      <w:r w:rsidRPr="002D4098">
        <w:rPr>
          <w:rFonts w:ascii="Times New Roman" w:hAnsi="Times New Roman" w:cs="Times New Roman"/>
          <w:sz w:val="28"/>
          <w:szCs w:val="28"/>
          <w:lang w:eastAsia="ru-RU"/>
        </w:rPr>
        <w:t>комитетов (комиссий) по охране труда в организациях.</w:t>
      </w:r>
    </w:p>
    <w:p w:rsidR="00D641CF" w:rsidRPr="002D4098" w:rsidRDefault="00D641CF" w:rsidP="00D641CF">
      <w:pPr>
        <w:pStyle w:val="a3"/>
        <w:rPr>
          <w:rFonts w:ascii="Times New Roman" w:hAnsi="Times New Roman" w:cs="Times New Roman"/>
          <w:sz w:val="28"/>
          <w:szCs w:val="28"/>
          <w:lang w:eastAsia="ru-RU"/>
        </w:rPr>
      </w:pPr>
    </w:p>
    <w:p w:rsidR="003321D0" w:rsidRPr="002D4098" w:rsidRDefault="001909EA"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 xml:space="preserve">Принимают участие в расследовании несчастных случаев на производстве, </w:t>
      </w:r>
      <w:r w:rsidR="003321D0" w:rsidRPr="002D4098">
        <w:rPr>
          <w:rFonts w:ascii="Times New Roman" w:hAnsi="Times New Roman" w:cs="Times New Roman"/>
          <w:sz w:val="28"/>
          <w:szCs w:val="28"/>
          <w:lang w:eastAsia="ru-RU"/>
        </w:rPr>
        <w:t>защищают права и законные интересы работников (в том числе, в судебных органах), пострадавших от несчастных случаев на производстве или получивших профессиональное заболевание.</w:t>
      </w:r>
    </w:p>
    <w:p w:rsidR="003321D0" w:rsidRPr="002D4098" w:rsidRDefault="003321D0" w:rsidP="003321D0">
      <w:pPr>
        <w:pStyle w:val="a3"/>
        <w:rPr>
          <w:rFonts w:ascii="Times New Roman" w:hAnsi="Times New Roman" w:cs="Times New Roman"/>
          <w:sz w:val="28"/>
          <w:szCs w:val="28"/>
          <w:lang w:eastAsia="ru-RU"/>
        </w:rPr>
      </w:pPr>
    </w:p>
    <w:p w:rsidR="00D641CF" w:rsidRPr="00C906D7" w:rsidRDefault="00A128D3" w:rsidP="00EF19A2">
      <w:pPr>
        <w:pStyle w:val="a3"/>
        <w:numPr>
          <w:ilvl w:val="1"/>
          <w:numId w:val="8"/>
        </w:numPr>
        <w:spacing w:after="0" w:line="240" w:lineRule="auto"/>
        <w:ind w:left="709" w:hanging="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 xml:space="preserve">Добиваются включения в коллективные договоры мероприятий по охране труда. Осуществляют контроль за ходом их выполнения. </w:t>
      </w:r>
    </w:p>
    <w:p w:rsidR="00C906D7" w:rsidRPr="00C906D7" w:rsidRDefault="00C906D7" w:rsidP="00C906D7">
      <w:pPr>
        <w:pStyle w:val="a3"/>
        <w:rPr>
          <w:rFonts w:ascii="Times New Roman" w:hAnsi="Times New Roman" w:cs="Times New Roman"/>
          <w:b/>
          <w:bCs/>
          <w:sz w:val="28"/>
          <w:szCs w:val="28"/>
          <w:lang w:eastAsia="ru-RU"/>
        </w:rPr>
      </w:pPr>
    </w:p>
    <w:p w:rsidR="00471D94" w:rsidRPr="002D4098" w:rsidRDefault="00471D94"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V. Социальная поддержка населения</w:t>
      </w:r>
    </w:p>
    <w:p w:rsidR="00D62A12" w:rsidRDefault="00471D94"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471D94" w:rsidRPr="002D4098" w:rsidRDefault="00B13C01" w:rsidP="002F061B">
      <w:pPr>
        <w:pStyle w:val="a3"/>
        <w:tabs>
          <w:tab w:val="left" w:pos="1134"/>
        </w:tabs>
        <w:spacing w:after="0" w:line="240" w:lineRule="auto"/>
        <w:ind w:left="709"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5.1. </w:t>
      </w:r>
      <w:r w:rsidR="00677231" w:rsidRPr="002D4098">
        <w:rPr>
          <w:rFonts w:ascii="Times New Roman" w:hAnsi="Times New Roman" w:cs="Times New Roman"/>
          <w:sz w:val="28"/>
          <w:szCs w:val="28"/>
          <w:lang w:eastAsia="ru-RU"/>
        </w:rPr>
        <w:t xml:space="preserve"> </w:t>
      </w:r>
      <w:r w:rsidR="00D73E1A" w:rsidRPr="002D4098">
        <w:rPr>
          <w:rFonts w:ascii="Times New Roman" w:hAnsi="Times New Roman" w:cs="Times New Roman"/>
          <w:sz w:val="28"/>
          <w:szCs w:val="28"/>
          <w:lang w:eastAsia="ru-RU"/>
        </w:rPr>
        <w:tab/>
      </w:r>
      <w:r w:rsidR="00471D94" w:rsidRPr="002D4098">
        <w:rPr>
          <w:rFonts w:ascii="Times New Roman" w:hAnsi="Times New Roman" w:cs="Times New Roman"/>
          <w:sz w:val="28"/>
          <w:szCs w:val="28"/>
          <w:lang w:eastAsia="ru-RU"/>
        </w:rPr>
        <w:t>Проводят согласованную политику, направленную на совершенствование и выполнение законодательства Саратовской области по вопросам социальной поддержки населения, обеспечение адресности социальной защиты населения, повышение уровня социальных гарантий для населения, обеспечение выполнения законов о соблюдении прав граждан на социальную поддержку, формирование здорового образа жизни</w:t>
      </w:r>
      <w:r w:rsidR="00A54A16" w:rsidRPr="002D4098">
        <w:rPr>
          <w:rFonts w:ascii="Times New Roman" w:hAnsi="Times New Roman" w:cs="Times New Roman"/>
          <w:sz w:val="28"/>
          <w:szCs w:val="28"/>
          <w:lang w:eastAsia="ru-RU"/>
        </w:rPr>
        <w:t>.</w:t>
      </w:r>
    </w:p>
    <w:p w:rsidR="00A115A3" w:rsidRPr="002D4098" w:rsidRDefault="00A115A3" w:rsidP="002F061B">
      <w:pPr>
        <w:pStyle w:val="a3"/>
        <w:tabs>
          <w:tab w:val="left" w:pos="1134"/>
        </w:tabs>
        <w:spacing w:after="0" w:line="240" w:lineRule="auto"/>
        <w:ind w:left="709" w:hanging="709"/>
        <w:jc w:val="both"/>
        <w:rPr>
          <w:rFonts w:ascii="Times New Roman" w:hAnsi="Times New Roman" w:cs="Times New Roman"/>
          <w:sz w:val="28"/>
          <w:szCs w:val="28"/>
          <w:lang w:eastAsia="ru-RU"/>
        </w:rPr>
      </w:pPr>
    </w:p>
    <w:p w:rsidR="00A115A3" w:rsidRPr="002D4098" w:rsidRDefault="00A115A3" w:rsidP="00B13C01">
      <w:pPr>
        <w:pStyle w:val="a3"/>
        <w:numPr>
          <w:ilvl w:val="1"/>
          <w:numId w:val="10"/>
        </w:numPr>
        <w:tabs>
          <w:tab w:val="left" w:pos="1134"/>
        </w:tabs>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Принимают меры по погашению просроченной задолженности по страховым взносам на обязательное пенсионное и обязательное медицинское страхование.</w:t>
      </w:r>
    </w:p>
    <w:p w:rsidR="00A115A3" w:rsidRPr="002D4098" w:rsidRDefault="00A115A3" w:rsidP="002F061B">
      <w:pPr>
        <w:pStyle w:val="a3"/>
        <w:tabs>
          <w:tab w:val="left" w:pos="1134"/>
        </w:tabs>
        <w:spacing w:after="0" w:line="240" w:lineRule="auto"/>
        <w:ind w:left="709" w:hanging="709"/>
        <w:jc w:val="both"/>
        <w:rPr>
          <w:rFonts w:ascii="Times New Roman" w:hAnsi="Times New Roman" w:cs="Times New Roman"/>
          <w:sz w:val="28"/>
          <w:szCs w:val="28"/>
          <w:lang w:eastAsia="ru-RU"/>
        </w:rPr>
      </w:pPr>
    </w:p>
    <w:p w:rsidR="003E0670" w:rsidRPr="002D4098" w:rsidRDefault="00E86EAC" w:rsidP="00B13C01">
      <w:pPr>
        <w:pStyle w:val="a3"/>
        <w:numPr>
          <w:ilvl w:val="1"/>
          <w:numId w:val="10"/>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z w:val="28"/>
          <w:szCs w:val="28"/>
        </w:rPr>
        <w:t>Обеспечивают</w:t>
      </w:r>
      <w:r w:rsidR="00944A4E" w:rsidRPr="002D4098">
        <w:rPr>
          <w:rFonts w:ascii="Times New Roman" w:hAnsi="Times New Roman" w:cs="Times New Roman"/>
          <w:sz w:val="28"/>
          <w:szCs w:val="28"/>
        </w:rPr>
        <w:t xml:space="preserve"> доступ к местам отдыха и зелёным зонам, поддержание там гарантированной безопасности, создание комфортных условий для отдыха в городской черте, особенно для женщин и детей, пожилых людей и инвалидов</w:t>
      </w:r>
      <w:r w:rsidR="003E0670" w:rsidRPr="002D4098">
        <w:rPr>
          <w:rFonts w:ascii="Times New Roman" w:hAnsi="Times New Roman" w:cs="Times New Roman"/>
          <w:sz w:val="28"/>
          <w:szCs w:val="28"/>
          <w:lang w:eastAsia="ru-RU"/>
        </w:rPr>
        <w:t>.</w:t>
      </w:r>
    </w:p>
    <w:p w:rsidR="005D6B71" w:rsidRPr="002D4098" w:rsidRDefault="005D6B71" w:rsidP="005D6B71">
      <w:pPr>
        <w:pStyle w:val="a3"/>
        <w:rPr>
          <w:rFonts w:ascii="Times New Roman" w:hAnsi="Times New Roman" w:cs="Times New Roman"/>
          <w:sz w:val="28"/>
          <w:szCs w:val="28"/>
          <w:lang w:eastAsia="ru-RU"/>
        </w:rPr>
      </w:pPr>
    </w:p>
    <w:p w:rsidR="005D6B71" w:rsidRPr="002D4098" w:rsidRDefault="005D6B71"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Участвуют в реализации государственных программ, направленных на поддержание и защиту прав и интересов семей, женщин и детей. </w:t>
      </w:r>
    </w:p>
    <w:p w:rsidR="00A54A16" w:rsidRPr="002D4098" w:rsidRDefault="00A54A16" w:rsidP="00D73E1A">
      <w:pPr>
        <w:spacing w:after="0" w:line="240" w:lineRule="auto"/>
        <w:ind w:left="709" w:hanging="142"/>
        <w:jc w:val="both"/>
        <w:rPr>
          <w:rFonts w:ascii="Times New Roman" w:hAnsi="Times New Roman" w:cs="Times New Roman"/>
          <w:sz w:val="28"/>
          <w:szCs w:val="28"/>
          <w:lang w:eastAsia="ru-RU"/>
        </w:rPr>
      </w:pPr>
    </w:p>
    <w:p w:rsidR="00A54A16" w:rsidRDefault="00A54A16" w:rsidP="00D73E1A">
      <w:pPr>
        <w:spacing w:after="0" w:line="240" w:lineRule="auto"/>
        <w:ind w:left="709" w:hanging="142"/>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 и Работодатели:</w:t>
      </w:r>
    </w:p>
    <w:p w:rsidR="00D62A12" w:rsidRPr="002D4098" w:rsidRDefault="00A65E0E"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Создают условия для обеспечения доступной среды для инвалидов и маломобильных групп населения (доступ к объектам социальной инфраструктуры и услугам, оказываемым населению).</w:t>
      </w:r>
    </w:p>
    <w:p w:rsidR="00D62A12" w:rsidRPr="002D4098" w:rsidRDefault="00D62A12" w:rsidP="00D73E1A">
      <w:pPr>
        <w:pStyle w:val="a3"/>
        <w:spacing w:after="0" w:line="240" w:lineRule="auto"/>
        <w:ind w:left="709"/>
        <w:jc w:val="both"/>
        <w:rPr>
          <w:rFonts w:ascii="Times New Roman" w:hAnsi="Times New Roman" w:cs="Times New Roman"/>
          <w:sz w:val="28"/>
          <w:szCs w:val="28"/>
          <w:lang w:eastAsia="ru-RU"/>
        </w:rPr>
      </w:pPr>
    </w:p>
    <w:p w:rsidR="00A65E0E" w:rsidRPr="002D4098" w:rsidRDefault="00212617"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Принимают меры по недопущению  закрытия, использования не по назначению, обеспечивают материальное укрепление объектов социально-культурной сферы, спортивных объектов, загородных оздоровительных лагерей. Осуществляют своевременную подготовку оздоровительных лагерей к отдыху детей, подростков в летний и зимний периоды, принимают участие в комплектовании оздоровительных лагерей кадрами.</w:t>
      </w:r>
    </w:p>
    <w:p w:rsidR="00212617" w:rsidRPr="002D4098" w:rsidRDefault="00212617" w:rsidP="00D73E1A">
      <w:pPr>
        <w:spacing w:after="0" w:line="240" w:lineRule="auto"/>
        <w:ind w:left="709"/>
        <w:jc w:val="both"/>
        <w:rPr>
          <w:rFonts w:ascii="Times New Roman" w:hAnsi="Times New Roman" w:cs="Times New Roman"/>
          <w:sz w:val="28"/>
          <w:szCs w:val="28"/>
          <w:lang w:eastAsia="ru-RU"/>
        </w:rPr>
      </w:pPr>
    </w:p>
    <w:p w:rsidR="00212617" w:rsidRDefault="00212617" w:rsidP="00D73E1A">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w:t>
      </w:r>
    </w:p>
    <w:p w:rsidR="00D62A12" w:rsidRPr="002D4098" w:rsidRDefault="00212617"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Осуществляет исполнение законодательства Российской Федерации и области о социальной поддержке отдельных категорий граждан и организует выполнение на территории муниципального образования «Город Саратов» национальных проектов в пределах переданных полномочий.</w:t>
      </w:r>
    </w:p>
    <w:p w:rsidR="00D62A12" w:rsidRPr="002D4098" w:rsidRDefault="00D62A12" w:rsidP="00DA4548">
      <w:pPr>
        <w:pStyle w:val="a3"/>
        <w:spacing w:after="0" w:line="240" w:lineRule="auto"/>
        <w:jc w:val="both"/>
        <w:rPr>
          <w:rFonts w:ascii="Times New Roman" w:hAnsi="Times New Roman" w:cs="Times New Roman"/>
          <w:sz w:val="28"/>
          <w:szCs w:val="28"/>
          <w:lang w:eastAsia="ru-RU"/>
        </w:rPr>
      </w:pPr>
    </w:p>
    <w:p w:rsidR="00C04A4B" w:rsidRPr="002D4098" w:rsidRDefault="00332E04"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rPr>
        <w:t>Обеспечивает адресную направленность мер социальной поддержки отдельных категорий граждан города Саратова в рамках соответствующей муниципальной программы</w:t>
      </w:r>
      <w:r w:rsidR="00C74F63" w:rsidRPr="002D4098">
        <w:rPr>
          <w:rFonts w:ascii="Times New Roman" w:hAnsi="Times New Roman" w:cs="Times New Roman"/>
          <w:sz w:val="28"/>
          <w:szCs w:val="28"/>
        </w:rPr>
        <w:t>.</w:t>
      </w:r>
    </w:p>
    <w:p w:rsidR="005D6B71" w:rsidRPr="002D4098" w:rsidRDefault="005D6B71" w:rsidP="005D6B71">
      <w:pPr>
        <w:pStyle w:val="a3"/>
        <w:rPr>
          <w:rFonts w:ascii="Times New Roman" w:hAnsi="Times New Roman" w:cs="Times New Roman"/>
          <w:sz w:val="28"/>
          <w:szCs w:val="28"/>
          <w:lang w:eastAsia="ru-RU"/>
        </w:rPr>
      </w:pPr>
    </w:p>
    <w:p w:rsidR="005D6B71" w:rsidRPr="002D4098" w:rsidRDefault="005D6B71"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Создают для всех групп граждан условия для занятий физической культурой и спортом</w:t>
      </w:r>
      <w:r w:rsidR="00C15AA2" w:rsidRPr="002D4098">
        <w:rPr>
          <w:rFonts w:ascii="Times New Roman" w:hAnsi="Times New Roman" w:cs="Times New Roman"/>
          <w:sz w:val="28"/>
          <w:szCs w:val="28"/>
          <w:lang w:eastAsia="ru-RU"/>
        </w:rPr>
        <w:t>.</w:t>
      </w:r>
      <w:r w:rsidRPr="002D4098">
        <w:rPr>
          <w:rFonts w:ascii="Times New Roman" w:hAnsi="Times New Roman" w:cs="Times New Roman"/>
          <w:sz w:val="28"/>
          <w:szCs w:val="28"/>
          <w:lang w:eastAsia="ru-RU"/>
        </w:rPr>
        <w:t xml:space="preserve">  </w:t>
      </w:r>
    </w:p>
    <w:p w:rsidR="005B1158" w:rsidRPr="002D4098" w:rsidRDefault="005B1158" w:rsidP="005B1158">
      <w:pPr>
        <w:pStyle w:val="a3"/>
        <w:rPr>
          <w:rFonts w:ascii="Times New Roman" w:hAnsi="Times New Roman" w:cs="Times New Roman"/>
          <w:sz w:val="28"/>
          <w:szCs w:val="28"/>
          <w:lang w:eastAsia="ru-RU"/>
        </w:rPr>
      </w:pPr>
    </w:p>
    <w:p w:rsidR="005B1158" w:rsidRPr="002D4098" w:rsidRDefault="00252900"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О</w:t>
      </w:r>
      <w:r w:rsidR="005B1158" w:rsidRPr="002D4098">
        <w:rPr>
          <w:rFonts w:ascii="Times New Roman" w:hAnsi="Times New Roman" w:cs="Times New Roman"/>
          <w:spacing w:val="1"/>
          <w:sz w:val="28"/>
          <w:szCs w:val="28"/>
          <w:shd w:val="clear" w:color="auto" w:fill="FFFFFF"/>
        </w:rPr>
        <w:t>существл</w:t>
      </w:r>
      <w:r w:rsidRPr="002D4098">
        <w:rPr>
          <w:rFonts w:ascii="Times New Roman" w:hAnsi="Times New Roman" w:cs="Times New Roman"/>
          <w:spacing w:val="1"/>
          <w:sz w:val="28"/>
          <w:szCs w:val="28"/>
          <w:shd w:val="clear" w:color="auto" w:fill="FFFFFF"/>
        </w:rPr>
        <w:t>я</w:t>
      </w:r>
      <w:r w:rsidR="008B3F9D">
        <w:rPr>
          <w:rFonts w:ascii="Times New Roman" w:hAnsi="Times New Roman" w:cs="Times New Roman"/>
          <w:spacing w:val="1"/>
          <w:sz w:val="28"/>
          <w:szCs w:val="28"/>
          <w:shd w:val="clear" w:color="auto" w:fill="FFFFFF"/>
        </w:rPr>
        <w:t>е</w:t>
      </w:r>
      <w:r w:rsidRPr="002D4098">
        <w:rPr>
          <w:rFonts w:ascii="Times New Roman" w:hAnsi="Times New Roman" w:cs="Times New Roman"/>
          <w:spacing w:val="1"/>
          <w:sz w:val="28"/>
          <w:szCs w:val="28"/>
          <w:shd w:val="clear" w:color="auto" w:fill="FFFFFF"/>
        </w:rPr>
        <w:t>т</w:t>
      </w:r>
      <w:r w:rsidR="0033584B" w:rsidRPr="002D4098">
        <w:rPr>
          <w:rFonts w:ascii="Times New Roman" w:hAnsi="Times New Roman" w:cs="Times New Roman"/>
          <w:spacing w:val="1"/>
          <w:sz w:val="28"/>
          <w:szCs w:val="28"/>
          <w:shd w:val="clear" w:color="auto" w:fill="FFFFFF"/>
        </w:rPr>
        <w:t xml:space="preserve"> муниципальный жилищный</w:t>
      </w:r>
      <w:r w:rsidR="005B1158" w:rsidRPr="002D4098">
        <w:rPr>
          <w:rFonts w:ascii="Times New Roman" w:hAnsi="Times New Roman" w:cs="Times New Roman"/>
          <w:spacing w:val="1"/>
          <w:sz w:val="28"/>
          <w:szCs w:val="28"/>
          <w:shd w:val="clear" w:color="auto" w:fill="FFFFFF"/>
        </w:rPr>
        <w:t xml:space="preserve"> контрол</w:t>
      </w:r>
      <w:r w:rsidRPr="002D4098">
        <w:rPr>
          <w:rFonts w:ascii="Times New Roman" w:hAnsi="Times New Roman" w:cs="Times New Roman"/>
          <w:spacing w:val="1"/>
          <w:sz w:val="28"/>
          <w:szCs w:val="28"/>
          <w:shd w:val="clear" w:color="auto" w:fill="FFFFFF"/>
        </w:rPr>
        <w:t>ь за</w:t>
      </w:r>
      <w:r w:rsidR="005B1158" w:rsidRPr="002D4098">
        <w:rPr>
          <w:rFonts w:ascii="Times New Roman" w:hAnsi="Times New Roman" w:cs="Times New Roman"/>
          <w:spacing w:val="1"/>
          <w:sz w:val="28"/>
          <w:szCs w:val="28"/>
          <w:shd w:val="clear" w:color="auto" w:fill="FFFFFF"/>
        </w:rPr>
        <w:t xml:space="preserve"> </w:t>
      </w:r>
      <w:r w:rsidRPr="002D4098">
        <w:rPr>
          <w:rFonts w:ascii="Times New Roman" w:hAnsi="Times New Roman" w:cs="Times New Roman"/>
          <w:spacing w:val="1"/>
          <w:sz w:val="28"/>
          <w:szCs w:val="28"/>
          <w:shd w:val="clear" w:color="auto" w:fill="FFFFFF"/>
        </w:rPr>
        <w:t>соблюде</w:t>
      </w:r>
      <w:r w:rsidR="0033584B" w:rsidRPr="002D4098">
        <w:rPr>
          <w:rFonts w:ascii="Times New Roman" w:hAnsi="Times New Roman" w:cs="Times New Roman"/>
          <w:spacing w:val="1"/>
          <w:sz w:val="28"/>
          <w:szCs w:val="28"/>
          <w:shd w:val="clear" w:color="auto" w:fill="FFFFFF"/>
        </w:rPr>
        <w:t>ние</w:t>
      </w:r>
      <w:r w:rsidRPr="002D4098">
        <w:rPr>
          <w:rFonts w:ascii="Times New Roman" w:hAnsi="Times New Roman" w:cs="Times New Roman"/>
          <w:spacing w:val="1"/>
          <w:sz w:val="28"/>
          <w:szCs w:val="28"/>
          <w:shd w:val="clear" w:color="auto" w:fill="FFFFFF"/>
        </w:rPr>
        <w:t xml:space="preserve">м </w:t>
      </w:r>
      <w:r w:rsidR="005B1158" w:rsidRPr="002D4098">
        <w:rPr>
          <w:rFonts w:ascii="Times New Roman" w:hAnsi="Times New Roman" w:cs="Times New Roman"/>
          <w:spacing w:val="1"/>
          <w:sz w:val="28"/>
          <w:szCs w:val="28"/>
          <w:shd w:val="clear" w:color="auto" w:fill="FFFFFF"/>
        </w:rPr>
        <w:t>управляющими организациями прав граждан на качественные жилищные и коммунальные услуги, законность и обоснованность установления их оплаты.</w:t>
      </w:r>
    </w:p>
    <w:p w:rsidR="005D6B71" w:rsidRPr="002D4098" w:rsidRDefault="005D6B71" w:rsidP="005D6B71">
      <w:pPr>
        <w:pStyle w:val="a3"/>
        <w:rPr>
          <w:rFonts w:ascii="Times New Roman" w:hAnsi="Times New Roman" w:cs="Times New Roman"/>
          <w:sz w:val="28"/>
          <w:szCs w:val="28"/>
          <w:lang w:eastAsia="ru-RU"/>
        </w:rPr>
      </w:pPr>
    </w:p>
    <w:p w:rsidR="005D6B71" w:rsidRPr="002D4098" w:rsidRDefault="00252900"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П</w:t>
      </w:r>
      <w:r w:rsidR="005D6B71" w:rsidRPr="002D4098">
        <w:rPr>
          <w:rFonts w:ascii="Times New Roman" w:hAnsi="Times New Roman" w:cs="Times New Roman"/>
          <w:spacing w:val="1"/>
          <w:sz w:val="28"/>
          <w:szCs w:val="28"/>
          <w:shd w:val="clear" w:color="auto" w:fill="FFFFFF"/>
        </w:rPr>
        <w:t>редусматрива</w:t>
      </w:r>
      <w:r w:rsidR="008B3F9D">
        <w:rPr>
          <w:rFonts w:ascii="Times New Roman" w:hAnsi="Times New Roman" w:cs="Times New Roman"/>
          <w:spacing w:val="1"/>
          <w:sz w:val="28"/>
          <w:szCs w:val="28"/>
          <w:shd w:val="clear" w:color="auto" w:fill="FFFFFF"/>
        </w:rPr>
        <w:t>е</w:t>
      </w:r>
      <w:r w:rsidR="005D6B71" w:rsidRPr="002D4098">
        <w:rPr>
          <w:rFonts w:ascii="Times New Roman" w:hAnsi="Times New Roman" w:cs="Times New Roman"/>
          <w:spacing w:val="1"/>
          <w:sz w:val="28"/>
          <w:szCs w:val="28"/>
          <w:shd w:val="clear" w:color="auto" w:fill="FFFFFF"/>
        </w:rPr>
        <w:t xml:space="preserve">т при формировании </w:t>
      </w:r>
      <w:r w:rsidR="00F26F1C" w:rsidRPr="002D4098">
        <w:rPr>
          <w:rFonts w:ascii="Times New Roman" w:hAnsi="Times New Roman" w:cs="Times New Roman"/>
          <w:spacing w:val="1"/>
          <w:sz w:val="28"/>
          <w:szCs w:val="28"/>
          <w:shd w:val="clear" w:color="auto" w:fill="FFFFFF"/>
        </w:rPr>
        <w:t>городского</w:t>
      </w:r>
      <w:r w:rsidR="005D6B71" w:rsidRPr="002D4098">
        <w:rPr>
          <w:rFonts w:ascii="Times New Roman" w:hAnsi="Times New Roman" w:cs="Times New Roman"/>
          <w:spacing w:val="1"/>
          <w:sz w:val="28"/>
          <w:szCs w:val="28"/>
          <w:shd w:val="clear" w:color="auto" w:fill="FFFFFF"/>
        </w:rPr>
        <w:t xml:space="preserve"> бюджета средства на организацию и обеспечение отдыха и оздоровления детей.</w:t>
      </w:r>
    </w:p>
    <w:p w:rsidR="005D6B71" w:rsidRPr="002D4098" w:rsidRDefault="005D6B71" w:rsidP="005D6B71">
      <w:pPr>
        <w:pStyle w:val="a3"/>
        <w:rPr>
          <w:rFonts w:ascii="Times New Roman" w:hAnsi="Times New Roman" w:cs="Times New Roman"/>
          <w:sz w:val="28"/>
          <w:szCs w:val="28"/>
          <w:lang w:eastAsia="ru-RU"/>
        </w:rPr>
      </w:pPr>
    </w:p>
    <w:p w:rsidR="005D6B71" w:rsidRPr="002D4098" w:rsidRDefault="005D6B71"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Не допускает снижения установленных показателей оздоровления детей и подростков по сравнению с предыдущим годом.</w:t>
      </w:r>
    </w:p>
    <w:p w:rsidR="005D6B71" w:rsidRPr="002D4098" w:rsidRDefault="005D6B71" w:rsidP="005D6B71">
      <w:pPr>
        <w:pStyle w:val="a3"/>
        <w:rPr>
          <w:rFonts w:ascii="Times New Roman" w:hAnsi="Times New Roman" w:cs="Times New Roman"/>
          <w:sz w:val="28"/>
          <w:szCs w:val="28"/>
          <w:lang w:eastAsia="ru-RU"/>
        </w:rPr>
      </w:pPr>
    </w:p>
    <w:p w:rsidR="005D6B71" w:rsidRPr="002D4098" w:rsidRDefault="005D6B71"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Обеспечивает контроль и координацию работы по обеспечению комплексной безопасности организаций отдыха детей и их оздоровления при подготовке к летнему оздоровительному сезону.</w:t>
      </w:r>
    </w:p>
    <w:p w:rsidR="00332E04" w:rsidRPr="002D4098" w:rsidRDefault="00332E04" w:rsidP="002F061B">
      <w:pPr>
        <w:pStyle w:val="a3"/>
        <w:spacing w:after="0" w:line="240" w:lineRule="auto"/>
        <w:ind w:left="709"/>
        <w:jc w:val="both"/>
        <w:rPr>
          <w:rFonts w:ascii="Times New Roman" w:hAnsi="Times New Roman" w:cs="Times New Roman"/>
          <w:sz w:val="28"/>
          <w:szCs w:val="28"/>
          <w:lang w:eastAsia="ru-RU"/>
        </w:rPr>
      </w:pPr>
    </w:p>
    <w:p w:rsidR="00D62A12" w:rsidRPr="002D4098" w:rsidRDefault="00C74F63"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Организует деятельность по предоставлению субсидий на оплату жилого помещения и коммунальных услуг гражданам.</w:t>
      </w:r>
    </w:p>
    <w:p w:rsidR="00D62A12" w:rsidRPr="002D4098" w:rsidRDefault="00D62A12" w:rsidP="002F061B">
      <w:pPr>
        <w:pStyle w:val="a3"/>
        <w:spacing w:after="0" w:line="240" w:lineRule="auto"/>
        <w:ind w:left="709"/>
        <w:rPr>
          <w:rFonts w:ascii="Times New Roman" w:hAnsi="Times New Roman" w:cs="Times New Roman"/>
          <w:sz w:val="28"/>
          <w:szCs w:val="28"/>
          <w:lang w:eastAsia="ru-RU"/>
        </w:rPr>
      </w:pPr>
    </w:p>
    <w:p w:rsidR="00DE4B40" w:rsidRPr="002D4098" w:rsidRDefault="004340DB"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Предусматривает меры по увеличению фактического числа мест в дошкольных образовательных учреждениях, в том числе за счет нового строительства детских садов и реконструкции действующих.</w:t>
      </w:r>
    </w:p>
    <w:p w:rsidR="00DE4B40" w:rsidRPr="002D4098" w:rsidRDefault="00DE4B40" w:rsidP="002F061B">
      <w:pPr>
        <w:pStyle w:val="a3"/>
        <w:spacing w:after="0" w:line="240" w:lineRule="auto"/>
        <w:ind w:left="709"/>
        <w:rPr>
          <w:rFonts w:ascii="Times New Roman" w:hAnsi="Times New Roman" w:cs="Times New Roman"/>
          <w:sz w:val="28"/>
          <w:szCs w:val="28"/>
          <w:lang w:eastAsia="ru-RU"/>
        </w:rPr>
      </w:pPr>
    </w:p>
    <w:p w:rsidR="00DE4B40" w:rsidRPr="002D4098" w:rsidRDefault="004340DB"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Осуществляет сохранение, развитие и функционирование детских дошкольных, оздоровительных и других социально значимых учреждений.</w:t>
      </w:r>
    </w:p>
    <w:p w:rsidR="00057812" w:rsidRPr="002D4098" w:rsidRDefault="00057812" w:rsidP="00057812">
      <w:pPr>
        <w:pStyle w:val="a3"/>
        <w:rPr>
          <w:rFonts w:ascii="Times New Roman" w:hAnsi="Times New Roman" w:cs="Times New Roman"/>
          <w:sz w:val="28"/>
          <w:szCs w:val="28"/>
          <w:lang w:eastAsia="ru-RU"/>
        </w:rPr>
      </w:pPr>
    </w:p>
    <w:p w:rsidR="00DE4B40" w:rsidRPr="002D4098" w:rsidRDefault="004340DB"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Разрабатывает механизмы реализации проектов раз</w:t>
      </w:r>
      <w:r w:rsidR="00BF4121" w:rsidRPr="002D4098">
        <w:rPr>
          <w:rFonts w:ascii="Times New Roman" w:hAnsi="Times New Roman" w:cs="Times New Roman"/>
          <w:sz w:val="28"/>
          <w:szCs w:val="28"/>
          <w:lang w:eastAsia="ru-RU"/>
        </w:rPr>
        <w:t>вития общеобразовательных школ</w:t>
      </w:r>
      <w:r w:rsidR="00332E04" w:rsidRPr="002D4098">
        <w:rPr>
          <w:rFonts w:ascii="Times New Roman" w:hAnsi="Times New Roman" w:cs="Times New Roman"/>
          <w:sz w:val="28"/>
          <w:szCs w:val="28"/>
          <w:lang w:eastAsia="ru-RU"/>
        </w:rPr>
        <w:t>, реализует мероприятия по увеличению числа мест в общеобразовательных учреждениях</w:t>
      </w:r>
      <w:r w:rsidR="00BF4121" w:rsidRPr="002D4098">
        <w:rPr>
          <w:rFonts w:ascii="Times New Roman" w:hAnsi="Times New Roman" w:cs="Times New Roman"/>
          <w:sz w:val="28"/>
          <w:szCs w:val="28"/>
          <w:lang w:eastAsia="ru-RU"/>
        </w:rPr>
        <w:t>.</w:t>
      </w:r>
    </w:p>
    <w:p w:rsidR="00DE4B40" w:rsidRPr="002D4098" w:rsidRDefault="00DE4B40" w:rsidP="002F061B">
      <w:pPr>
        <w:pStyle w:val="a3"/>
        <w:spacing w:after="0" w:line="240" w:lineRule="auto"/>
        <w:ind w:left="709"/>
        <w:rPr>
          <w:rFonts w:ascii="Times New Roman" w:hAnsi="Times New Roman" w:cs="Times New Roman"/>
          <w:sz w:val="28"/>
          <w:szCs w:val="28"/>
        </w:rPr>
      </w:pPr>
    </w:p>
    <w:p w:rsidR="007F327B" w:rsidRPr="002D4098" w:rsidRDefault="007F327B"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rPr>
        <w:t>Участвует в реализации комплекса мер по профилактике детской беспризорности и безнадзорности.</w:t>
      </w:r>
    </w:p>
    <w:p w:rsidR="00A355C1" w:rsidRPr="002D4098" w:rsidRDefault="00A355C1" w:rsidP="00DA4548">
      <w:pPr>
        <w:spacing w:after="0" w:line="240" w:lineRule="auto"/>
        <w:jc w:val="center"/>
        <w:rPr>
          <w:rFonts w:ascii="Times New Roman" w:hAnsi="Times New Roman" w:cs="Times New Roman"/>
          <w:b/>
          <w:bCs/>
          <w:sz w:val="28"/>
          <w:szCs w:val="28"/>
          <w:lang w:eastAsia="ru-RU"/>
        </w:rPr>
      </w:pPr>
    </w:p>
    <w:p w:rsidR="00DE4B40" w:rsidRDefault="007F327B"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DE4B40" w:rsidRPr="002D4098" w:rsidRDefault="007F327B" w:rsidP="00B13C01">
      <w:pPr>
        <w:pStyle w:val="a3"/>
        <w:numPr>
          <w:ilvl w:val="1"/>
          <w:numId w:val="10"/>
        </w:numPr>
        <w:spacing w:after="0" w:line="240" w:lineRule="auto"/>
        <w:ind w:left="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Выделяют средства из фондов организаций и профсоюзных денежных фондов для организации отдыха работников и членов их семей.</w:t>
      </w:r>
      <w:r w:rsidR="00EF790B" w:rsidRPr="002D4098">
        <w:rPr>
          <w:rFonts w:ascii="Times New Roman" w:hAnsi="Times New Roman" w:cs="Times New Roman"/>
          <w:sz w:val="28"/>
          <w:szCs w:val="28"/>
          <w:lang w:eastAsia="ru-RU"/>
        </w:rPr>
        <w:t xml:space="preserve"> Предусматривают в коллективных договорах и соглашениях социальные льготы для работающих, в том числе материальную и иную помощь инвалидам и участникам Великой Отечественной войны, труженикам тыла, ветеранам труда, ветеранам предприятия и неработающим пенсионерам при наличии финансовых возможностей.</w:t>
      </w:r>
    </w:p>
    <w:p w:rsidR="00DE4B40" w:rsidRPr="002D4098" w:rsidRDefault="00DE4B40" w:rsidP="00CE450F">
      <w:pPr>
        <w:pStyle w:val="a3"/>
        <w:spacing w:after="0" w:line="240" w:lineRule="auto"/>
        <w:ind w:left="709"/>
        <w:jc w:val="both"/>
        <w:rPr>
          <w:rFonts w:ascii="Times New Roman" w:hAnsi="Times New Roman" w:cs="Times New Roman"/>
          <w:b/>
          <w:bCs/>
          <w:sz w:val="28"/>
          <w:szCs w:val="28"/>
          <w:lang w:eastAsia="ru-RU"/>
        </w:rPr>
      </w:pPr>
    </w:p>
    <w:p w:rsidR="00EF790B" w:rsidRPr="002D4098" w:rsidRDefault="0033584B" w:rsidP="00B13C01">
      <w:pPr>
        <w:pStyle w:val="a3"/>
        <w:numPr>
          <w:ilvl w:val="1"/>
          <w:numId w:val="10"/>
        </w:numPr>
        <w:spacing w:after="0" w:line="240" w:lineRule="auto"/>
        <w:ind w:left="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Рассматривают возможность</w:t>
      </w:r>
      <w:r w:rsidR="00EF790B" w:rsidRPr="002D4098">
        <w:rPr>
          <w:rFonts w:ascii="Times New Roman" w:hAnsi="Times New Roman" w:cs="Times New Roman"/>
          <w:sz w:val="28"/>
          <w:szCs w:val="28"/>
          <w:lang w:eastAsia="ru-RU"/>
        </w:rPr>
        <w:t xml:space="preserve"> по включению в коллективные договоры предприятий и организаций положений, предусматривающих поддержку семей, в том числе: </w:t>
      </w:r>
    </w:p>
    <w:p w:rsidR="00765039" w:rsidRPr="002D4098" w:rsidRDefault="00765039"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 </w:t>
      </w:r>
      <w:r w:rsidR="00EF790B" w:rsidRPr="002D4098">
        <w:rPr>
          <w:rFonts w:ascii="Times New Roman" w:hAnsi="Times New Roman" w:cs="Times New Roman"/>
          <w:sz w:val="28"/>
          <w:szCs w:val="28"/>
          <w:lang w:eastAsia="ru-RU"/>
        </w:rPr>
        <w:t>материаль</w:t>
      </w:r>
      <w:r w:rsidRPr="002D4098">
        <w:rPr>
          <w:rFonts w:ascii="Times New Roman" w:hAnsi="Times New Roman" w:cs="Times New Roman"/>
          <w:sz w:val="28"/>
          <w:szCs w:val="28"/>
          <w:lang w:eastAsia="ru-RU"/>
        </w:rPr>
        <w:t>н</w:t>
      </w:r>
      <w:r w:rsidR="00D904EE" w:rsidRPr="002D4098">
        <w:rPr>
          <w:rFonts w:ascii="Times New Roman" w:hAnsi="Times New Roman" w:cs="Times New Roman"/>
          <w:sz w:val="28"/>
          <w:szCs w:val="28"/>
          <w:lang w:eastAsia="ru-RU"/>
        </w:rPr>
        <w:t>ую и иную помощь многодетным и</w:t>
      </w:r>
      <w:r w:rsidRPr="002D4098">
        <w:rPr>
          <w:rFonts w:ascii="Times New Roman" w:hAnsi="Times New Roman" w:cs="Times New Roman"/>
          <w:sz w:val="28"/>
          <w:szCs w:val="28"/>
          <w:lang w:eastAsia="ru-RU"/>
        </w:rPr>
        <w:t xml:space="preserve"> </w:t>
      </w:r>
      <w:r w:rsidR="00D904EE" w:rsidRPr="002D4098">
        <w:rPr>
          <w:rFonts w:ascii="Times New Roman" w:hAnsi="Times New Roman" w:cs="Times New Roman"/>
          <w:sz w:val="28"/>
          <w:szCs w:val="28"/>
          <w:lang w:eastAsia="ru-RU"/>
        </w:rPr>
        <w:t>неполным семьям, матерям-</w:t>
      </w:r>
      <w:r w:rsidR="006A4C89" w:rsidRPr="002D4098">
        <w:rPr>
          <w:rFonts w:ascii="Times New Roman" w:hAnsi="Times New Roman" w:cs="Times New Roman"/>
          <w:sz w:val="28"/>
          <w:szCs w:val="28"/>
          <w:lang w:eastAsia="ru-RU"/>
        </w:rPr>
        <w:t>одиночкам</w:t>
      </w:r>
      <w:r w:rsidR="00D904EE" w:rsidRPr="002D4098">
        <w:rPr>
          <w:rFonts w:ascii="Times New Roman" w:hAnsi="Times New Roman" w:cs="Times New Roman"/>
          <w:sz w:val="28"/>
          <w:szCs w:val="28"/>
          <w:lang w:eastAsia="ru-RU"/>
        </w:rPr>
        <w:t xml:space="preserve"> при наличии финансовых возможностей.</w:t>
      </w:r>
    </w:p>
    <w:p w:rsidR="00CB4F74" w:rsidRPr="002D4098" w:rsidRDefault="00EF790B"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 частичную или полную компенсацию стоимости </w:t>
      </w:r>
      <w:r w:rsidR="00CB4F74" w:rsidRPr="002D4098">
        <w:rPr>
          <w:rFonts w:ascii="Times New Roman" w:hAnsi="Times New Roman" w:cs="Times New Roman"/>
          <w:sz w:val="28"/>
          <w:szCs w:val="28"/>
          <w:lang w:eastAsia="ru-RU"/>
        </w:rPr>
        <w:t>содержания детей в детских</w:t>
      </w:r>
      <w:r w:rsidR="00155C0E" w:rsidRPr="002D4098">
        <w:rPr>
          <w:rFonts w:ascii="Times New Roman" w:hAnsi="Times New Roman" w:cs="Times New Roman"/>
          <w:sz w:val="28"/>
          <w:szCs w:val="28"/>
          <w:lang w:eastAsia="ru-RU"/>
        </w:rPr>
        <w:t xml:space="preserve"> </w:t>
      </w:r>
      <w:r w:rsidR="00CB4F74" w:rsidRPr="002D4098">
        <w:rPr>
          <w:rFonts w:ascii="Times New Roman" w:hAnsi="Times New Roman" w:cs="Times New Roman"/>
          <w:sz w:val="28"/>
          <w:szCs w:val="28"/>
          <w:lang w:eastAsia="ru-RU"/>
        </w:rPr>
        <w:t>дошкольных учреждениях;</w:t>
      </w:r>
    </w:p>
    <w:p w:rsidR="00CB4F74" w:rsidRPr="002D4098" w:rsidRDefault="00765039"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w:t>
      </w:r>
      <w:r w:rsidR="00155C0E" w:rsidRPr="002D4098">
        <w:rPr>
          <w:rFonts w:ascii="Times New Roman" w:hAnsi="Times New Roman" w:cs="Times New Roman"/>
          <w:sz w:val="28"/>
          <w:szCs w:val="28"/>
          <w:lang w:eastAsia="ru-RU"/>
        </w:rPr>
        <w:t> </w:t>
      </w:r>
      <w:r w:rsidR="00EF790B" w:rsidRPr="002D4098">
        <w:rPr>
          <w:rFonts w:ascii="Times New Roman" w:hAnsi="Times New Roman" w:cs="Times New Roman"/>
          <w:sz w:val="28"/>
          <w:szCs w:val="28"/>
          <w:lang w:eastAsia="ru-RU"/>
        </w:rPr>
        <w:t xml:space="preserve">выдачу беспроцентной ссуды нуждающимся молодым </w:t>
      </w:r>
      <w:r w:rsidR="00C403D4" w:rsidRPr="002D4098">
        <w:rPr>
          <w:rFonts w:ascii="Times New Roman" w:hAnsi="Times New Roman" w:cs="Times New Roman"/>
          <w:sz w:val="28"/>
          <w:szCs w:val="28"/>
          <w:lang w:eastAsia="ru-RU"/>
        </w:rPr>
        <w:t xml:space="preserve">семьям для </w:t>
      </w:r>
      <w:r w:rsidR="006A4C89" w:rsidRPr="002D4098">
        <w:rPr>
          <w:rFonts w:ascii="Times New Roman" w:hAnsi="Times New Roman" w:cs="Times New Roman"/>
          <w:sz w:val="28"/>
          <w:szCs w:val="28"/>
          <w:lang w:eastAsia="ru-RU"/>
        </w:rPr>
        <w:t xml:space="preserve">приобретения жилья и покупки предметов домашнего обихода на </w:t>
      </w:r>
      <w:r w:rsidR="00EF790B" w:rsidRPr="002D4098">
        <w:rPr>
          <w:rFonts w:ascii="Times New Roman" w:hAnsi="Times New Roman" w:cs="Times New Roman"/>
          <w:sz w:val="28"/>
          <w:szCs w:val="28"/>
          <w:lang w:eastAsia="ru-RU"/>
        </w:rPr>
        <w:t>условиях,</w:t>
      </w:r>
      <w:r w:rsidR="00CB4F74" w:rsidRPr="002D4098">
        <w:rPr>
          <w:rFonts w:ascii="Times New Roman" w:hAnsi="Times New Roman" w:cs="Times New Roman"/>
          <w:sz w:val="28"/>
          <w:szCs w:val="28"/>
          <w:lang w:eastAsia="ru-RU"/>
        </w:rPr>
        <w:t xml:space="preserve"> </w:t>
      </w:r>
      <w:r w:rsidR="00EF790B" w:rsidRPr="002D4098">
        <w:rPr>
          <w:rFonts w:ascii="Times New Roman" w:hAnsi="Times New Roman" w:cs="Times New Roman"/>
          <w:sz w:val="28"/>
          <w:szCs w:val="28"/>
          <w:lang w:eastAsia="ru-RU"/>
        </w:rPr>
        <w:t xml:space="preserve">установленных коллективным договором или локальным нормативным актом при наличии </w:t>
      </w:r>
      <w:r w:rsidR="006A4C89" w:rsidRPr="002D4098">
        <w:rPr>
          <w:rFonts w:ascii="Times New Roman" w:hAnsi="Times New Roman" w:cs="Times New Roman"/>
          <w:sz w:val="28"/>
          <w:szCs w:val="28"/>
          <w:lang w:eastAsia="ru-RU"/>
        </w:rPr>
        <w:t>ф</w:t>
      </w:r>
      <w:r w:rsidR="00CB4F74" w:rsidRPr="002D4098">
        <w:rPr>
          <w:rFonts w:ascii="Times New Roman" w:hAnsi="Times New Roman" w:cs="Times New Roman"/>
          <w:sz w:val="28"/>
          <w:szCs w:val="28"/>
          <w:lang w:eastAsia="ru-RU"/>
        </w:rPr>
        <w:t>инансовых возможностей;</w:t>
      </w:r>
    </w:p>
    <w:p w:rsidR="00CB4F74" w:rsidRPr="002D4098" w:rsidRDefault="005F1551"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w:t>
      </w:r>
      <w:r w:rsidR="00155C0E" w:rsidRPr="002D4098">
        <w:rPr>
          <w:rFonts w:ascii="Times New Roman" w:hAnsi="Times New Roman" w:cs="Times New Roman"/>
          <w:sz w:val="28"/>
          <w:szCs w:val="28"/>
          <w:lang w:eastAsia="ru-RU"/>
        </w:rPr>
        <w:t> </w:t>
      </w:r>
      <w:r w:rsidR="00EF790B" w:rsidRPr="002D4098">
        <w:rPr>
          <w:rFonts w:ascii="Times New Roman" w:hAnsi="Times New Roman" w:cs="Times New Roman"/>
          <w:sz w:val="28"/>
          <w:szCs w:val="28"/>
          <w:lang w:eastAsia="ru-RU"/>
        </w:rPr>
        <w:t>оказание дополни</w:t>
      </w:r>
      <w:r w:rsidR="00C403D4" w:rsidRPr="002D4098">
        <w:rPr>
          <w:rFonts w:ascii="Times New Roman" w:hAnsi="Times New Roman" w:cs="Times New Roman"/>
          <w:sz w:val="28"/>
          <w:szCs w:val="28"/>
          <w:lang w:eastAsia="ru-RU"/>
        </w:rPr>
        <w:t>тельной материальной помощи при рождении ребенка;</w:t>
      </w:r>
    </w:p>
    <w:p w:rsidR="00EF790B" w:rsidRPr="002D4098" w:rsidRDefault="00155C0E"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w:t>
      </w:r>
      <w:r w:rsidR="00EF790B" w:rsidRPr="002D4098">
        <w:rPr>
          <w:rFonts w:ascii="Times New Roman" w:hAnsi="Times New Roman" w:cs="Times New Roman"/>
          <w:sz w:val="28"/>
          <w:szCs w:val="28"/>
          <w:lang w:eastAsia="ru-RU"/>
        </w:rPr>
        <w:t>выплату дополнительных ежемесячных пособий</w:t>
      </w:r>
      <w:r w:rsidR="00C403D4" w:rsidRPr="002D4098">
        <w:rPr>
          <w:rFonts w:ascii="Times New Roman" w:hAnsi="Times New Roman" w:cs="Times New Roman"/>
          <w:sz w:val="28"/>
          <w:szCs w:val="28"/>
          <w:lang w:eastAsia="ru-RU"/>
        </w:rPr>
        <w:t xml:space="preserve"> матерям, </w:t>
      </w:r>
      <w:r w:rsidR="00CB4F74" w:rsidRPr="002D4098">
        <w:rPr>
          <w:rFonts w:ascii="Times New Roman" w:hAnsi="Times New Roman" w:cs="Times New Roman"/>
          <w:sz w:val="28"/>
          <w:szCs w:val="28"/>
          <w:lang w:eastAsia="ru-RU"/>
        </w:rPr>
        <w:t>на</w:t>
      </w:r>
      <w:r w:rsidR="005F1551" w:rsidRPr="002D4098">
        <w:rPr>
          <w:rFonts w:ascii="Times New Roman" w:hAnsi="Times New Roman" w:cs="Times New Roman"/>
          <w:sz w:val="28"/>
          <w:szCs w:val="28"/>
          <w:lang w:eastAsia="ru-RU"/>
        </w:rPr>
        <w:t xml:space="preserve">ходящимся в </w:t>
      </w:r>
      <w:r w:rsidR="00C403D4" w:rsidRPr="002D4098">
        <w:rPr>
          <w:rFonts w:ascii="Times New Roman" w:hAnsi="Times New Roman" w:cs="Times New Roman"/>
          <w:sz w:val="28"/>
          <w:szCs w:val="28"/>
          <w:lang w:eastAsia="ru-RU"/>
        </w:rPr>
        <w:t xml:space="preserve">отпуске по уходу за ребенком до достижения им </w:t>
      </w:r>
      <w:r w:rsidR="00CB4F74" w:rsidRPr="002D4098">
        <w:rPr>
          <w:rFonts w:ascii="Times New Roman" w:hAnsi="Times New Roman" w:cs="Times New Roman"/>
          <w:sz w:val="28"/>
          <w:szCs w:val="28"/>
          <w:lang w:eastAsia="ru-RU"/>
        </w:rPr>
        <w:t xml:space="preserve">трехлетнего возраста при </w:t>
      </w:r>
      <w:r w:rsidR="00C403D4" w:rsidRPr="002D4098">
        <w:rPr>
          <w:rFonts w:ascii="Times New Roman" w:hAnsi="Times New Roman" w:cs="Times New Roman"/>
          <w:sz w:val="28"/>
          <w:szCs w:val="28"/>
          <w:lang w:eastAsia="ru-RU"/>
        </w:rPr>
        <w:t xml:space="preserve">наличии </w:t>
      </w:r>
      <w:r w:rsidR="00EF790B" w:rsidRPr="002D4098">
        <w:rPr>
          <w:rFonts w:ascii="Times New Roman" w:hAnsi="Times New Roman" w:cs="Times New Roman"/>
          <w:sz w:val="28"/>
          <w:szCs w:val="28"/>
          <w:lang w:eastAsia="ru-RU"/>
        </w:rPr>
        <w:t xml:space="preserve">финансовых возможностей; </w:t>
      </w:r>
    </w:p>
    <w:p w:rsidR="00EF790B" w:rsidRPr="002D4098" w:rsidRDefault="00EF790B" w:rsidP="00155C0E">
      <w:pPr>
        <w:spacing w:after="0" w:line="240" w:lineRule="auto"/>
        <w:ind w:firstLine="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w:t>
      </w:r>
      <w:r w:rsidR="00155C0E" w:rsidRPr="002D4098">
        <w:rPr>
          <w:rFonts w:ascii="Times New Roman" w:hAnsi="Times New Roman" w:cs="Times New Roman"/>
          <w:sz w:val="28"/>
          <w:szCs w:val="28"/>
          <w:lang w:eastAsia="ru-RU"/>
        </w:rPr>
        <w:t> </w:t>
      </w:r>
      <w:r w:rsidRPr="002D4098">
        <w:rPr>
          <w:rFonts w:ascii="Times New Roman" w:hAnsi="Times New Roman" w:cs="Times New Roman"/>
          <w:sz w:val="28"/>
          <w:szCs w:val="28"/>
          <w:lang w:eastAsia="ru-RU"/>
        </w:rPr>
        <w:t xml:space="preserve">оплату путевок в детские оздоровительные лагеря; </w:t>
      </w:r>
    </w:p>
    <w:p w:rsidR="00CB4F74" w:rsidRPr="002D4098" w:rsidRDefault="00EF790B" w:rsidP="00CE450F">
      <w:p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w:t>
      </w:r>
      <w:r w:rsidR="00155C0E" w:rsidRPr="002D4098">
        <w:rPr>
          <w:rFonts w:ascii="Times New Roman" w:hAnsi="Times New Roman" w:cs="Times New Roman"/>
          <w:sz w:val="28"/>
          <w:szCs w:val="28"/>
          <w:lang w:eastAsia="ru-RU"/>
        </w:rPr>
        <w:t> </w:t>
      </w:r>
      <w:r w:rsidRPr="002D4098">
        <w:rPr>
          <w:rFonts w:ascii="Times New Roman" w:hAnsi="Times New Roman" w:cs="Times New Roman"/>
          <w:sz w:val="28"/>
          <w:szCs w:val="28"/>
          <w:lang w:eastAsia="ru-RU"/>
        </w:rPr>
        <w:t xml:space="preserve">оказание к 1 сентября матерям-одиночкам, вдовам </w:t>
      </w:r>
      <w:r w:rsidR="00E16218" w:rsidRPr="002D4098">
        <w:rPr>
          <w:rFonts w:ascii="Times New Roman" w:hAnsi="Times New Roman" w:cs="Times New Roman"/>
          <w:sz w:val="28"/>
          <w:szCs w:val="28"/>
          <w:lang w:eastAsia="ru-RU"/>
        </w:rPr>
        <w:t>е</w:t>
      </w:r>
      <w:r w:rsidR="002109C8" w:rsidRPr="002D4098">
        <w:rPr>
          <w:rFonts w:ascii="Times New Roman" w:hAnsi="Times New Roman" w:cs="Times New Roman"/>
          <w:sz w:val="28"/>
          <w:szCs w:val="28"/>
          <w:lang w:eastAsia="ru-RU"/>
        </w:rPr>
        <w:t xml:space="preserve">жегодной </w:t>
      </w:r>
      <w:r w:rsidR="00B63B48" w:rsidRPr="002D4098">
        <w:rPr>
          <w:rFonts w:ascii="Times New Roman" w:hAnsi="Times New Roman" w:cs="Times New Roman"/>
          <w:sz w:val="28"/>
          <w:szCs w:val="28"/>
          <w:lang w:eastAsia="ru-RU"/>
        </w:rPr>
        <w:t xml:space="preserve">материальной </w:t>
      </w:r>
      <w:r w:rsidRPr="002D4098">
        <w:rPr>
          <w:rFonts w:ascii="Times New Roman" w:hAnsi="Times New Roman" w:cs="Times New Roman"/>
          <w:sz w:val="28"/>
          <w:szCs w:val="28"/>
          <w:lang w:eastAsia="ru-RU"/>
        </w:rPr>
        <w:t xml:space="preserve">помощи на каждого ребенка </w:t>
      </w:r>
      <w:r w:rsidR="002109C8" w:rsidRPr="002D4098">
        <w:rPr>
          <w:rFonts w:ascii="Times New Roman" w:hAnsi="Times New Roman" w:cs="Times New Roman"/>
          <w:sz w:val="28"/>
          <w:szCs w:val="28"/>
          <w:lang w:eastAsia="ru-RU"/>
        </w:rPr>
        <w:t xml:space="preserve">(для </w:t>
      </w:r>
      <w:r w:rsidRPr="002D4098">
        <w:rPr>
          <w:rFonts w:ascii="Times New Roman" w:hAnsi="Times New Roman" w:cs="Times New Roman"/>
          <w:sz w:val="28"/>
          <w:szCs w:val="28"/>
          <w:lang w:eastAsia="ru-RU"/>
        </w:rPr>
        <w:t xml:space="preserve">подготовки детей в </w:t>
      </w:r>
      <w:r w:rsidR="00CB4F74" w:rsidRPr="002D4098">
        <w:rPr>
          <w:rFonts w:ascii="Times New Roman" w:hAnsi="Times New Roman" w:cs="Times New Roman"/>
          <w:sz w:val="28"/>
          <w:szCs w:val="28"/>
          <w:lang w:eastAsia="ru-RU"/>
        </w:rPr>
        <w:t xml:space="preserve">дошкольные и учебные </w:t>
      </w:r>
      <w:r w:rsidRPr="002D4098">
        <w:rPr>
          <w:rFonts w:ascii="Times New Roman" w:hAnsi="Times New Roman" w:cs="Times New Roman"/>
          <w:sz w:val="28"/>
          <w:szCs w:val="28"/>
          <w:lang w:eastAsia="ru-RU"/>
        </w:rPr>
        <w:t>заведения) при наличии финансовых возм</w:t>
      </w:r>
      <w:r w:rsidR="00CB4F74" w:rsidRPr="002D4098">
        <w:rPr>
          <w:rFonts w:ascii="Times New Roman" w:hAnsi="Times New Roman" w:cs="Times New Roman"/>
          <w:sz w:val="28"/>
          <w:szCs w:val="28"/>
          <w:lang w:eastAsia="ru-RU"/>
        </w:rPr>
        <w:t>ожностей;</w:t>
      </w:r>
    </w:p>
    <w:p w:rsidR="00E16218" w:rsidRPr="002D4098" w:rsidRDefault="00EF790B" w:rsidP="00CE450F">
      <w:pPr>
        <w:spacing w:after="0" w:line="240" w:lineRule="auto"/>
        <w:ind w:left="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w:t>
      </w:r>
      <w:r w:rsidR="00155C0E" w:rsidRPr="002D4098">
        <w:rPr>
          <w:rFonts w:ascii="Times New Roman" w:hAnsi="Times New Roman" w:cs="Times New Roman"/>
          <w:sz w:val="28"/>
          <w:szCs w:val="28"/>
          <w:lang w:eastAsia="ru-RU"/>
        </w:rPr>
        <w:t> </w:t>
      </w:r>
      <w:r w:rsidRPr="002D4098">
        <w:rPr>
          <w:rFonts w:ascii="Times New Roman" w:hAnsi="Times New Roman" w:cs="Times New Roman"/>
          <w:sz w:val="28"/>
          <w:szCs w:val="28"/>
          <w:lang w:eastAsia="ru-RU"/>
        </w:rPr>
        <w:t xml:space="preserve">обеспечение бесплатными новогодними подарками </w:t>
      </w:r>
      <w:r w:rsidR="00CB4F74" w:rsidRPr="002D4098">
        <w:rPr>
          <w:rFonts w:ascii="Times New Roman" w:hAnsi="Times New Roman" w:cs="Times New Roman"/>
          <w:sz w:val="28"/>
          <w:szCs w:val="28"/>
          <w:lang w:eastAsia="ru-RU"/>
        </w:rPr>
        <w:t xml:space="preserve">детей дошкольного и </w:t>
      </w:r>
      <w:r w:rsidR="00E16218" w:rsidRPr="002D4098">
        <w:rPr>
          <w:rFonts w:ascii="Times New Roman" w:hAnsi="Times New Roman" w:cs="Times New Roman"/>
          <w:sz w:val="28"/>
          <w:szCs w:val="28"/>
          <w:lang w:eastAsia="ru-RU"/>
        </w:rPr>
        <w:t>школьного возраста</w:t>
      </w:r>
      <w:r w:rsidR="00E16218" w:rsidRPr="002D4098">
        <w:rPr>
          <w:rFonts w:ascii="Times New Roman" w:hAnsi="Times New Roman" w:cs="Times New Roman"/>
          <w:bCs/>
          <w:sz w:val="28"/>
          <w:szCs w:val="28"/>
          <w:lang w:eastAsia="ru-RU"/>
        </w:rPr>
        <w:t>.</w:t>
      </w:r>
    </w:p>
    <w:p w:rsidR="0033584B" w:rsidRPr="002D4098" w:rsidRDefault="0033584B" w:rsidP="00CE450F">
      <w:pPr>
        <w:spacing w:after="0" w:line="240" w:lineRule="auto"/>
        <w:ind w:left="709"/>
        <w:jc w:val="both"/>
        <w:rPr>
          <w:rFonts w:ascii="Times New Roman" w:hAnsi="Times New Roman" w:cs="Times New Roman"/>
          <w:b/>
          <w:bCs/>
          <w:sz w:val="28"/>
          <w:szCs w:val="28"/>
          <w:lang w:eastAsia="ru-RU"/>
        </w:rPr>
      </w:pPr>
    </w:p>
    <w:p w:rsidR="002028F5" w:rsidRPr="002D4098" w:rsidRDefault="002028F5" w:rsidP="00B13C01">
      <w:pPr>
        <w:pStyle w:val="a3"/>
        <w:numPr>
          <w:ilvl w:val="1"/>
          <w:numId w:val="10"/>
        </w:numPr>
        <w:spacing w:after="0" w:line="240" w:lineRule="auto"/>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В целях дополнительного пенсионного обеспечения работников рассматривают возможность создания и функционирования корпоративных пенсионных систем.</w:t>
      </w:r>
    </w:p>
    <w:p w:rsidR="00EF790B" w:rsidRPr="002D4098" w:rsidRDefault="00EF790B" w:rsidP="00CE450F">
      <w:pPr>
        <w:spacing w:after="0" w:line="240" w:lineRule="auto"/>
        <w:ind w:left="709"/>
        <w:jc w:val="both"/>
        <w:rPr>
          <w:rFonts w:ascii="Times New Roman" w:hAnsi="Times New Roman" w:cs="Times New Roman"/>
          <w:b/>
          <w:bCs/>
          <w:sz w:val="28"/>
          <w:szCs w:val="28"/>
          <w:lang w:eastAsia="ru-RU"/>
        </w:rPr>
      </w:pPr>
    </w:p>
    <w:p w:rsidR="00EF790B" w:rsidRDefault="00EF790B"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CE450F" w:rsidRPr="002D4098" w:rsidRDefault="002B5DE8"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Предусматривают в коллективных договорах отчисление профсоюзам средств (в процентах к фонду заработной платы) для проведения культурно-массовой, физкультурно-оздоровительной работы в трудовых коллективах.</w:t>
      </w:r>
    </w:p>
    <w:p w:rsidR="00541246" w:rsidRPr="002D4098" w:rsidRDefault="00541246" w:rsidP="00541246">
      <w:pPr>
        <w:spacing w:after="0" w:line="240" w:lineRule="auto"/>
        <w:jc w:val="both"/>
        <w:rPr>
          <w:rFonts w:ascii="Times New Roman" w:hAnsi="Times New Roman" w:cs="Times New Roman"/>
          <w:sz w:val="28"/>
          <w:szCs w:val="28"/>
          <w:lang w:eastAsia="ru-RU"/>
        </w:rPr>
      </w:pPr>
    </w:p>
    <w:p w:rsidR="00690755" w:rsidRPr="002D4098" w:rsidRDefault="00541246" w:rsidP="00B13C01">
      <w:pPr>
        <w:pStyle w:val="a3"/>
        <w:numPr>
          <w:ilvl w:val="1"/>
          <w:numId w:val="10"/>
        </w:numPr>
        <w:spacing w:after="0" w:line="240" w:lineRule="auto"/>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Принимают меры по предоставлению индивидуальных сведений в органы Пенсионного фонда Российской Федерации с использованием электронной подписи по телекоммуникационным каналам связи.</w:t>
      </w:r>
    </w:p>
    <w:p w:rsidR="00541246" w:rsidRPr="002D4098" w:rsidRDefault="00541246" w:rsidP="00541246">
      <w:pPr>
        <w:spacing w:after="0" w:line="240" w:lineRule="auto"/>
        <w:jc w:val="both"/>
        <w:rPr>
          <w:rFonts w:ascii="Times New Roman" w:hAnsi="Times New Roman" w:cs="Times New Roman"/>
          <w:sz w:val="28"/>
          <w:szCs w:val="28"/>
          <w:lang w:eastAsia="ru-RU"/>
        </w:rPr>
      </w:pPr>
    </w:p>
    <w:p w:rsidR="00541246" w:rsidRPr="002D4098" w:rsidRDefault="00541246"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Обеспечивают сохранность и своевременно передают на архивное хранение документы по стажу, работе во вредных условиях, дающих право на льготное пенсионное обеспечение, заработной плате работников.</w:t>
      </w:r>
    </w:p>
    <w:p w:rsidR="00766DAA" w:rsidRPr="002D4098" w:rsidRDefault="00766DAA" w:rsidP="00766DAA">
      <w:pPr>
        <w:pStyle w:val="a3"/>
        <w:rPr>
          <w:rFonts w:ascii="Times New Roman" w:hAnsi="Times New Roman" w:cs="Times New Roman"/>
          <w:sz w:val="28"/>
          <w:szCs w:val="28"/>
          <w:lang w:eastAsia="ru-RU"/>
        </w:rPr>
      </w:pPr>
    </w:p>
    <w:p w:rsidR="00766DAA" w:rsidRPr="002D4098" w:rsidRDefault="00766DAA" w:rsidP="00B13C01">
      <w:pPr>
        <w:pStyle w:val="a3"/>
        <w:numPr>
          <w:ilvl w:val="1"/>
          <w:numId w:val="10"/>
        </w:numPr>
        <w:spacing w:after="0" w:line="240" w:lineRule="auto"/>
        <w:ind w:left="709"/>
        <w:jc w:val="both"/>
        <w:rPr>
          <w:rFonts w:ascii="Times New Roman" w:hAnsi="Times New Roman" w:cs="Times New Roman"/>
          <w:bCs/>
          <w:sz w:val="28"/>
          <w:szCs w:val="28"/>
          <w:lang w:eastAsia="ru-RU"/>
        </w:rPr>
      </w:pPr>
      <w:r w:rsidRPr="002D4098">
        <w:rPr>
          <w:rFonts w:ascii="Times New Roman" w:hAnsi="Times New Roman" w:cs="Times New Roman"/>
          <w:bCs/>
          <w:sz w:val="28"/>
          <w:szCs w:val="28"/>
          <w:lang w:eastAsia="ru-RU"/>
        </w:rPr>
        <w:t xml:space="preserve">Обеспечивают сохранность и своевременно передают на архивное хранение кадровые документы, дающие право на льготное пенсионное обеспечение,  </w:t>
      </w:r>
      <w:r w:rsidR="001F5658">
        <w:rPr>
          <w:rFonts w:ascii="Times New Roman" w:hAnsi="Times New Roman" w:cs="Times New Roman"/>
          <w:bCs/>
          <w:sz w:val="28"/>
          <w:szCs w:val="28"/>
          <w:lang w:eastAsia="ru-RU"/>
        </w:rPr>
        <w:t xml:space="preserve">по </w:t>
      </w:r>
      <w:r w:rsidRPr="002D4098">
        <w:rPr>
          <w:rFonts w:ascii="Times New Roman" w:hAnsi="Times New Roman" w:cs="Times New Roman"/>
          <w:bCs/>
          <w:sz w:val="28"/>
          <w:szCs w:val="28"/>
          <w:lang w:eastAsia="ru-RU"/>
        </w:rPr>
        <w:t xml:space="preserve">заработной плате работников. </w:t>
      </w:r>
    </w:p>
    <w:p w:rsidR="00766DAA" w:rsidRPr="002D4098" w:rsidRDefault="00766DAA" w:rsidP="00766DAA">
      <w:pPr>
        <w:spacing w:after="0" w:line="240" w:lineRule="auto"/>
        <w:ind w:left="709"/>
        <w:rPr>
          <w:rFonts w:ascii="Times New Roman" w:hAnsi="Times New Roman" w:cs="Times New Roman"/>
          <w:bCs/>
          <w:sz w:val="28"/>
          <w:szCs w:val="28"/>
          <w:lang w:eastAsia="ru-RU"/>
        </w:rPr>
      </w:pPr>
    </w:p>
    <w:p w:rsidR="00766DAA" w:rsidRPr="002D4098" w:rsidRDefault="00766DAA"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bCs/>
          <w:sz w:val="28"/>
          <w:szCs w:val="28"/>
          <w:lang w:eastAsia="ru-RU"/>
        </w:rPr>
        <w:t>Принимают меры по предоставлению в территориальный орган Пенсионного фонда Российской Федерации по месту жительства работников в электронном виде по защищенным каналам связи, заверенные усиленной квалифицированной электронной подписью заявления и документы, необходимые для назначения страховой пенсии по старости.</w:t>
      </w:r>
    </w:p>
    <w:p w:rsidR="00221274" w:rsidRDefault="00221274" w:rsidP="00CE450F">
      <w:pPr>
        <w:spacing w:after="0" w:line="240" w:lineRule="auto"/>
        <w:ind w:left="709"/>
        <w:jc w:val="center"/>
        <w:rPr>
          <w:rFonts w:ascii="Times New Roman" w:hAnsi="Times New Roman" w:cs="Times New Roman"/>
          <w:b/>
          <w:bCs/>
          <w:sz w:val="28"/>
          <w:szCs w:val="28"/>
          <w:lang w:eastAsia="ru-RU"/>
        </w:rPr>
      </w:pPr>
    </w:p>
    <w:p w:rsidR="00504EA3" w:rsidRDefault="002B5DE8"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w:t>
      </w:r>
    </w:p>
    <w:p w:rsidR="002B5DE8" w:rsidRPr="002D4098" w:rsidRDefault="002B5DE8" w:rsidP="00B13C01">
      <w:pPr>
        <w:pStyle w:val="a3"/>
        <w:numPr>
          <w:ilvl w:val="1"/>
          <w:numId w:val="10"/>
        </w:numPr>
        <w:spacing w:after="0" w:line="240" w:lineRule="auto"/>
        <w:ind w:left="709"/>
        <w:jc w:val="both"/>
        <w:rPr>
          <w:rFonts w:ascii="Times New Roman" w:hAnsi="Times New Roman" w:cs="Times New Roman"/>
          <w:b/>
          <w:bCs/>
          <w:sz w:val="28"/>
          <w:szCs w:val="28"/>
          <w:lang w:eastAsia="ru-RU"/>
        </w:rPr>
      </w:pPr>
      <w:r w:rsidRPr="002D4098">
        <w:rPr>
          <w:rFonts w:ascii="Times New Roman" w:hAnsi="Times New Roman" w:cs="Times New Roman"/>
          <w:sz w:val="28"/>
          <w:szCs w:val="28"/>
          <w:lang w:eastAsia="ru-RU"/>
        </w:rPr>
        <w:t>Обобщают обращения работников по вопросам социальной поддержки населения, вносят в органы власти предложения по совершенствованию действующего законодательства в данной сфере, содействуют разрешению обоснованных заявлений и жалоб членов профсоюзов.</w:t>
      </w:r>
    </w:p>
    <w:p w:rsidR="00504EA3" w:rsidRPr="002D4098" w:rsidRDefault="00504EA3" w:rsidP="00CE450F">
      <w:pPr>
        <w:spacing w:after="0" w:line="240" w:lineRule="auto"/>
        <w:ind w:left="709"/>
        <w:jc w:val="both"/>
        <w:rPr>
          <w:rFonts w:ascii="Times New Roman" w:hAnsi="Times New Roman" w:cs="Times New Roman"/>
          <w:sz w:val="28"/>
          <w:szCs w:val="28"/>
          <w:lang w:eastAsia="ru-RU"/>
        </w:rPr>
      </w:pPr>
    </w:p>
    <w:p w:rsidR="002B5DE8" w:rsidRPr="002D4098" w:rsidRDefault="002B5DE8" w:rsidP="00B13C01">
      <w:pPr>
        <w:pStyle w:val="a3"/>
        <w:numPr>
          <w:ilvl w:val="1"/>
          <w:numId w:val="10"/>
        </w:numPr>
        <w:spacing w:after="0" w:line="240" w:lineRule="auto"/>
        <w:ind w:left="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Участвуют в соответствии с законодательством через представителей в управлении государственными внебюджетными фондами (фондами социального и обязательного медицинского страхования).</w:t>
      </w:r>
    </w:p>
    <w:p w:rsidR="00766DAA" w:rsidRPr="002D4098" w:rsidRDefault="00766DAA" w:rsidP="00766DAA">
      <w:pPr>
        <w:pStyle w:val="a3"/>
        <w:rPr>
          <w:rFonts w:ascii="Times New Roman" w:hAnsi="Times New Roman" w:cs="Times New Roman"/>
          <w:sz w:val="28"/>
          <w:szCs w:val="28"/>
          <w:lang w:eastAsia="ru-RU"/>
        </w:rPr>
      </w:pPr>
    </w:p>
    <w:p w:rsidR="00766DAA" w:rsidRPr="002D4098" w:rsidRDefault="00766DAA" w:rsidP="00B13C01">
      <w:pPr>
        <w:pStyle w:val="a3"/>
        <w:numPr>
          <w:ilvl w:val="1"/>
          <w:numId w:val="10"/>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Осуществляют контроль за деятельностью предприятий по выполнению законодательства о персонифицированном учете в системе государственного пенсионного страхования, ведению и хранению документов, подтверждающих право работников на пенсионное обеспечение. Представляют интересы членов профсоюзов в судах по пенсионным вопросам.</w:t>
      </w:r>
    </w:p>
    <w:p w:rsidR="00747429" w:rsidRPr="002D4098" w:rsidRDefault="00747429" w:rsidP="00CE450F">
      <w:pPr>
        <w:spacing w:after="0" w:line="240" w:lineRule="auto"/>
        <w:ind w:left="709"/>
        <w:jc w:val="center"/>
        <w:rPr>
          <w:rFonts w:ascii="Times New Roman" w:hAnsi="Times New Roman" w:cs="Times New Roman"/>
          <w:b/>
          <w:bCs/>
          <w:sz w:val="28"/>
          <w:szCs w:val="28"/>
          <w:lang w:eastAsia="ru-RU"/>
        </w:rPr>
      </w:pPr>
    </w:p>
    <w:p w:rsidR="002B5DE8" w:rsidRPr="002D4098" w:rsidRDefault="002B5DE8"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VI. Молодежная политика</w:t>
      </w:r>
    </w:p>
    <w:p w:rsidR="002B5DE8" w:rsidRDefault="002B5DE8"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p w:rsidR="00504EA3" w:rsidRPr="002D4098" w:rsidRDefault="00214F43" w:rsidP="00B13C01">
      <w:pPr>
        <w:pStyle w:val="a3"/>
        <w:numPr>
          <w:ilvl w:val="1"/>
          <w:numId w:val="11"/>
        </w:numPr>
        <w:spacing w:after="0" w:line="240" w:lineRule="auto"/>
        <w:jc w:val="both"/>
        <w:rPr>
          <w:rFonts w:ascii="Times New Roman" w:hAnsi="Times New Roman" w:cs="Times New Roman"/>
          <w:sz w:val="28"/>
          <w:szCs w:val="28"/>
        </w:rPr>
      </w:pPr>
      <w:r w:rsidRPr="002D4098">
        <w:rPr>
          <w:rFonts w:ascii="Times New Roman" w:hAnsi="Times New Roman" w:cs="Times New Roman"/>
          <w:sz w:val="28"/>
          <w:szCs w:val="28"/>
        </w:rPr>
        <w:t xml:space="preserve">Проводят согласованную молодежную политику, </w:t>
      </w:r>
      <w:r w:rsidR="001F2F35" w:rsidRPr="002D4098">
        <w:rPr>
          <w:rFonts w:ascii="Times New Roman" w:hAnsi="Times New Roman" w:cs="Times New Roman"/>
          <w:sz w:val="28"/>
          <w:szCs w:val="28"/>
        </w:rPr>
        <w:t xml:space="preserve">направленную на содействие </w:t>
      </w:r>
      <w:r w:rsidR="00706175" w:rsidRPr="002D4098">
        <w:rPr>
          <w:rFonts w:ascii="Times New Roman" w:hAnsi="Times New Roman" w:cs="Times New Roman"/>
          <w:sz w:val="28"/>
          <w:szCs w:val="28"/>
        </w:rPr>
        <w:t xml:space="preserve">интеллектуальному развитию и поддержку молодежи. </w:t>
      </w:r>
    </w:p>
    <w:p w:rsidR="00504EA3" w:rsidRPr="002D4098" w:rsidRDefault="00504EA3" w:rsidP="00CE450F">
      <w:pPr>
        <w:pStyle w:val="a3"/>
        <w:spacing w:after="0" w:line="240" w:lineRule="auto"/>
        <w:ind w:left="709"/>
        <w:jc w:val="both"/>
        <w:rPr>
          <w:rFonts w:ascii="Times New Roman" w:hAnsi="Times New Roman" w:cs="Times New Roman"/>
          <w:sz w:val="28"/>
          <w:szCs w:val="28"/>
        </w:rPr>
      </w:pPr>
    </w:p>
    <w:p w:rsidR="000C03C6" w:rsidRPr="002D4098" w:rsidRDefault="00EE2C34" w:rsidP="00B13C01">
      <w:pPr>
        <w:pStyle w:val="a3"/>
        <w:numPr>
          <w:ilvl w:val="1"/>
          <w:numId w:val="11"/>
        </w:numPr>
        <w:spacing w:after="0" w:line="240" w:lineRule="auto"/>
        <w:jc w:val="both"/>
        <w:rPr>
          <w:rFonts w:ascii="Times New Roman" w:hAnsi="Times New Roman" w:cs="Times New Roman"/>
          <w:sz w:val="28"/>
          <w:szCs w:val="28"/>
        </w:rPr>
      </w:pPr>
      <w:r w:rsidRPr="002D4098">
        <w:rPr>
          <w:rFonts w:ascii="Times New Roman" w:hAnsi="Times New Roman" w:cs="Times New Roman"/>
          <w:sz w:val="28"/>
          <w:szCs w:val="28"/>
        </w:rPr>
        <w:t xml:space="preserve">Оказывают организационную и финансовую поддержку, создают условия для развития </w:t>
      </w:r>
      <w:r w:rsidR="000C03C6" w:rsidRPr="002D4098">
        <w:rPr>
          <w:rFonts w:ascii="Times New Roman" w:hAnsi="Times New Roman" w:cs="Times New Roman"/>
          <w:sz w:val="28"/>
          <w:szCs w:val="28"/>
        </w:rPr>
        <w:t>творческой и предпринимательской активности молодежи, патриотического воспитания молодежи и волонтерского движения, досуга, спорта, туризма и здорового образа жизни. Содействуют участию молодежи в культурных, научных и спортивных мероприятиях местного, регионального, межрегионального и федерального уровней. Размещают информацию о проводимых мероприятиях в СМИ.</w:t>
      </w:r>
    </w:p>
    <w:p w:rsidR="00057812" w:rsidRPr="002D4098" w:rsidRDefault="00057812" w:rsidP="00057812">
      <w:pPr>
        <w:pStyle w:val="a3"/>
        <w:rPr>
          <w:rFonts w:ascii="Times New Roman" w:hAnsi="Times New Roman" w:cs="Times New Roman"/>
          <w:sz w:val="28"/>
          <w:szCs w:val="28"/>
        </w:rPr>
      </w:pPr>
    </w:p>
    <w:p w:rsidR="00057812" w:rsidRPr="002D4098" w:rsidRDefault="00B6035D"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pacing w:val="1"/>
          <w:sz w:val="28"/>
          <w:szCs w:val="28"/>
          <w:shd w:val="clear" w:color="auto" w:fill="FFFFFF"/>
        </w:rPr>
        <w:t>Способствуют решению вопросов дополнительной профессиональной подготовки</w:t>
      </w:r>
      <w:r w:rsidR="00E01B0F" w:rsidRPr="002D4098">
        <w:rPr>
          <w:rFonts w:ascii="Times New Roman" w:hAnsi="Times New Roman" w:cs="Times New Roman"/>
          <w:spacing w:val="1"/>
          <w:sz w:val="28"/>
          <w:szCs w:val="28"/>
          <w:shd w:val="clear" w:color="auto" w:fill="FFFFFF"/>
        </w:rPr>
        <w:t xml:space="preserve">, профориентации и занятости молодежи, содействуют трудоустройству и адаптации к рынку труда, в том числе </w:t>
      </w:r>
      <w:r w:rsidR="00B404FD" w:rsidRPr="002D4098">
        <w:rPr>
          <w:rFonts w:ascii="Times New Roman" w:hAnsi="Times New Roman" w:cs="Times New Roman"/>
          <w:spacing w:val="1"/>
          <w:sz w:val="28"/>
          <w:szCs w:val="28"/>
          <w:shd w:val="clear" w:color="auto" w:fill="FFFFFF"/>
        </w:rPr>
        <w:t>выпускников различных учебных заведений</w:t>
      </w:r>
      <w:r w:rsidR="00057812" w:rsidRPr="002D4098">
        <w:rPr>
          <w:rFonts w:ascii="Times New Roman" w:hAnsi="Times New Roman" w:cs="Times New Roman"/>
          <w:spacing w:val="1"/>
          <w:sz w:val="28"/>
          <w:szCs w:val="28"/>
          <w:shd w:val="clear" w:color="auto" w:fill="FFFFFF"/>
        </w:rPr>
        <w:t>.</w:t>
      </w:r>
    </w:p>
    <w:p w:rsidR="004763A0" w:rsidRPr="002D4098" w:rsidRDefault="004763A0" w:rsidP="004763A0">
      <w:pPr>
        <w:pStyle w:val="a3"/>
        <w:rPr>
          <w:rFonts w:ascii="Times New Roman" w:hAnsi="Times New Roman" w:cs="Times New Roman"/>
          <w:sz w:val="28"/>
          <w:szCs w:val="28"/>
        </w:rPr>
      </w:pPr>
    </w:p>
    <w:p w:rsidR="004763A0" w:rsidRPr="002D4098" w:rsidRDefault="004763A0"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 xml:space="preserve">Содействует повышению профессиональной и социальной активности молодежи. </w:t>
      </w:r>
    </w:p>
    <w:p w:rsidR="00221274" w:rsidRDefault="00221274" w:rsidP="00F822D3">
      <w:pPr>
        <w:spacing w:after="0" w:line="240" w:lineRule="auto"/>
        <w:ind w:left="709"/>
        <w:jc w:val="center"/>
        <w:rPr>
          <w:rFonts w:ascii="Times New Roman" w:hAnsi="Times New Roman" w:cs="Times New Roman"/>
          <w:b/>
          <w:bCs/>
          <w:sz w:val="28"/>
          <w:szCs w:val="28"/>
          <w:lang w:eastAsia="ru-RU"/>
        </w:rPr>
      </w:pPr>
    </w:p>
    <w:p w:rsidR="00F822D3" w:rsidRDefault="00F822D3" w:rsidP="00F822D3">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Администрация:</w:t>
      </w:r>
    </w:p>
    <w:p w:rsidR="0094114C" w:rsidRPr="002D4098" w:rsidRDefault="00456028" w:rsidP="00B13C01">
      <w:pPr>
        <w:pStyle w:val="a3"/>
        <w:numPr>
          <w:ilvl w:val="1"/>
          <w:numId w:val="11"/>
        </w:numPr>
        <w:spacing w:after="0" w:line="240" w:lineRule="auto"/>
        <w:jc w:val="both"/>
        <w:rPr>
          <w:rFonts w:ascii="Times New Roman" w:hAnsi="Times New Roman" w:cs="Times New Roman"/>
          <w:sz w:val="28"/>
          <w:szCs w:val="28"/>
        </w:rPr>
      </w:pPr>
      <w:r w:rsidRPr="002D4098">
        <w:rPr>
          <w:rFonts w:ascii="Times New Roman" w:hAnsi="Times New Roman" w:cs="Times New Roman"/>
          <w:sz w:val="28"/>
          <w:szCs w:val="28"/>
        </w:rPr>
        <w:t xml:space="preserve">Принимают меры </w:t>
      </w:r>
      <w:r w:rsidR="005466B9" w:rsidRPr="002D4098">
        <w:rPr>
          <w:rFonts w:ascii="Times New Roman" w:hAnsi="Times New Roman" w:cs="Times New Roman"/>
          <w:sz w:val="28"/>
          <w:szCs w:val="28"/>
        </w:rPr>
        <w:t xml:space="preserve">для поддержки талантливых детей и молодежи, в том числе за счет организации молодежных и детских конкурсов и фестивалей. </w:t>
      </w:r>
    </w:p>
    <w:p w:rsidR="00F668D6" w:rsidRPr="002D4098" w:rsidRDefault="00F668D6" w:rsidP="00F668D6">
      <w:pPr>
        <w:pStyle w:val="a3"/>
        <w:rPr>
          <w:rFonts w:ascii="Times New Roman" w:hAnsi="Times New Roman" w:cs="Times New Roman"/>
          <w:sz w:val="28"/>
          <w:szCs w:val="28"/>
        </w:rPr>
      </w:pPr>
    </w:p>
    <w:p w:rsidR="00F668D6" w:rsidRPr="002D4098" w:rsidRDefault="00456028" w:rsidP="00B13C01">
      <w:pPr>
        <w:pStyle w:val="a3"/>
        <w:numPr>
          <w:ilvl w:val="1"/>
          <w:numId w:val="11"/>
        </w:numPr>
        <w:spacing w:after="0" w:line="240" w:lineRule="auto"/>
        <w:jc w:val="both"/>
        <w:rPr>
          <w:rFonts w:ascii="Times New Roman" w:hAnsi="Times New Roman" w:cs="Times New Roman"/>
          <w:sz w:val="28"/>
          <w:szCs w:val="28"/>
        </w:rPr>
      </w:pPr>
      <w:r w:rsidRPr="002D4098">
        <w:rPr>
          <w:rFonts w:ascii="Times New Roman" w:hAnsi="Times New Roman" w:cs="Times New Roman"/>
          <w:sz w:val="28"/>
          <w:szCs w:val="28"/>
        </w:rPr>
        <w:t>Создает условия для самореализации молодых людей в социально</w:t>
      </w:r>
      <w:r w:rsidR="00194E72">
        <w:rPr>
          <w:rFonts w:ascii="Times New Roman" w:hAnsi="Times New Roman" w:cs="Times New Roman"/>
          <w:sz w:val="28"/>
          <w:szCs w:val="28"/>
        </w:rPr>
        <w:t>-</w:t>
      </w:r>
      <w:r w:rsidRPr="002D4098">
        <w:rPr>
          <w:rFonts w:ascii="Times New Roman" w:hAnsi="Times New Roman" w:cs="Times New Roman"/>
          <w:sz w:val="28"/>
          <w:szCs w:val="28"/>
        </w:rPr>
        <w:t xml:space="preserve"> экономической, политической и культурной жизни города Саратова. </w:t>
      </w:r>
    </w:p>
    <w:p w:rsidR="00221274" w:rsidRDefault="00221274" w:rsidP="00CE450F">
      <w:pPr>
        <w:spacing w:after="0" w:line="240" w:lineRule="auto"/>
        <w:ind w:left="709"/>
        <w:jc w:val="center"/>
        <w:rPr>
          <w:rFonts w:ascii="Times New Roman" w:hAnsi="Times New Roman" w:cs="Times New Roman"/>
          <w:b/>
          <w:bCs/>
          <w:sz w:val="28"/>
          <w:szCs w:val="28"/>
          <w:lang w:eastAsia="ru-RU"/>
        </w:rPr>
      </w:pPr>
    </w:p>
    <w:p w:rsidR="00EE2C34" w:rsidRDefault="00EE2C34"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w:t>
      </w:r>
    </w:p>
    <w:p w:rsidR="00591EBE" w:rsidRPr="002D4098" w:rsidRDefault="00EE2C34"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Принимают меры по защите трудовых и социально-экономических интересов профсоюзной молодежи, анализируют и вносят предложения по совершенствованию нормативно-правовой базы в сфере защиты социальных прав и гарантий молодежи.</w:t>
      </w:r>
    </w:p>
    <w:p w:rsidR="00591EBE" w:rsidRPr="002D4098" w:rsidRDefault="00591EBE" w:rsidP="00CE450F">
      <w:pPr>
        <w:pStyle w:val="a3"/>
        <w:spacing w:after="0" w:line="240" w:lineRule="auto"/>
        <w:ind w:left="709"/>
        <w:rPr>
          <w:rFonts w:ascii="Times New Roman" w:hAnsi="Times New Roman" w:cs="Times New Roman"/>
          <w:sz w:val="28"/>
          <w:szCs w:val="28"/>
        </w:rPr>
      </w:pPr>
    </w:p>
    <w:p w:rsidR="00F3246B" w:rsidRPr="002D4098" w:rsidRDefault="00330106"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Вовлекают молодежь в профсоюзное движение и информируют молодых работников об установленных для них действующим законодательством, коллективными договорами и соглашениями  льготах и гарантиях.</w:t>
      </w:r>
    </w:p>
    <w:p w:rsidR="00F3246B" w:rsidRPr="002D4098" w:rsidRDefault="00F3246B" w:rsidP="00CE450F">
      <w:pPr>
        <w:pStyle w:val="a3"/>
        <w:spacing w:after="0" w:line="240" w:lineRule="auto"/>
        <w:ind w:left="709"/>
        <w:rPr>
          <w:rFonts w:ascii="Times New Roman" w:hAnsi="Times New Roman" w:cs="Times New Roman"/>
          <w:color w:val="000000"/>
          <w:sz w:val="28"/>
          <w:szCs w:val="28"/>
        </w:rPr>
      </w:pPr>
    </w:p>
    <w:p w:rsidR="00330106" w:rsidRPr="002D4098" w:rsidRDefault="00330106"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color w:val="000000"/>
          <w:sz w:val="28"/>
          <w:szCs w:val="28"/>
        </w:rPr>
        <w:t>Проводят обучение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r w:rsidR="007F45E9" w:rsidRPr="002D4098">
        <w:rPr>
          <w:rFonts w:ascii="Times New Roman" w:hAnsi="Times New Roman" w:cs="Times New Roman"/>
          <w:color w:val="000000"/>
          <w:sz w:val="28"/>
          <w:szCs w:val="28"/>
        </w:rPr>
        <w:t>.</w:t>
      </w:r>
    </w:p>
    <w:p w:rsidR="007F45E9" w:rsidRPr="002D4098" w:rsidRDefault="007F45E9" w:rsidP="00CE450F">
      <w:pPr>
        <w:spacing w:after="0" w:line="240" w:lineRule="auto"/>
        <w:ind w:left="709"/>
        <w:jc w:val="both"/>
        <w:rPr>
          <w:rFonts w:ascii="Times New Roman" w:hAnsi="Times New Roman" w:cs="Times New Roman"/>
          <w:color w:val="000000"/>
          <w:sz w:val="28"/>
          <w:szCs w:val="28"/>
        </w:rPr>
      </w:pPr>
    </w:p>
    <w:p w:rsidR="007F45E9" w:rsidRDefault="007F45E9" w:rsidP="00CE450F">
      <w:pPr>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w:t>
      </w:r>
    </w:p>
    <w:p w:rsidR="003D0295" w:rsidRPr="002D4098" w:rsidRDefault="003D0295"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pacing w:val="1"/>
          <w:sz w:val="28"/>
          <w:szCs w:val="28"/>
          <w:shd w:val="clear" w:color="auto" w:fill="FFFFFF"/>
        </w:rPr>
        <w:t xml:space="preserve">Проводят работу по формированию эффективного кадрового потенциала, систем мотивации и стимулирования </w:t>
      </w:r>
      <w:r w:rsidR="00B16C07" w:rsidRPr="002D4098">
        <w:rPr>
          <w:rFonts w:ascii="Times New Roman" w:hAnsi="Times New Roman" w:cs="Times New Roman"/>
          <w:spacing w:val="1"/>
          <w:sz w:val="28"/>
          <w:szCs w:val="28"/>
          <w:shd w:val="clear" w:color="auto" w:fill="FFFFFF"/>
        </w:rPr>
        <w:t>молодых людей</w:t>
      </w:r>
      <w:r w:rsidRPr="002D4098">
        <w:rPr>
          <w:rFonts w:ascii="Times New Roman" w:hAnsi="Times New Roman" w:cs="Times New Roman"/>
          <w:spacing w:val="1"/>
          <w:sz w:val="28"/>
          <w:szCs w:val="28"/>
          <w:shd w:val="clear" w:color="auto" w:fill="FFFFFF"/>
        </w:rPr>
        <w:t xml:space="preserve"> к высокопроизводительному труду.</w:t>
      </w:r>
    </w:p>
    <w:p w:rsidR="008B3115" w:rsidRPr="002D4098" w:rsidRDefault="008B3115" w:rsidP="008B3115">
      <w:pPr>
        <w:spacing w:after="0" w:line="240" w:lineRule="auto"/>
        <w:jc w:val="both"/>
        <w:rPr>
          <w:rFonts w:ascii="Times New Roman" w:hAnsi="Times New Roman" w:cs="Times New Roman"/>
          <w:sz w:val="28"/>
          <w:szCs w:val="28"/>
        </w:rPr>
      </w:pPr>
    </w:p>
    <w:p w:rsidR="007628F8" w:rsidRPr="002D4098" w:rsidRDefault="007628F8"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 xml:space="preserve">Проводят </w:t>
      </w:r>
      <w:r w:rsidRPr="002D4098">
        <w:rPr>
          <w:rFonts w:ascii="Times New Roman" w:hAnsi="Times New Roman" w:cs="Times New Roman"/>
          <w:spacing w:val="1"/>
          <w:sz w:val="28"/>
          <w:szCs w:val="28"/>
          <w:shd w:val="clear" w:color="auto" w:fill="FFFFFF"/>
        </w:rPr>
        <w:t>работу с общеобразовательными организациями по профессиональной ориентации учащихся в целях повышения мотивации школьников к трудовой деятельности по профессиям и специальностям, востребованным на рынке труда, в том числе при проведении экскурсий на предприятия.</w:t>
      </w:r>
    </w:p>
    <w:p w:rsidR="007628F8" w:rsidRPr="002D4098" w:rsidRDefault="007628F8" w:rsidP="007628F8">
      <w:pPr>
        <w:spacing w:after="0" w:line="240" w:lineRule="auto"/>
        <w:jc w:val="both"/>
        <w:rPr>
          <w:rFonts w:ascii="Times New Roman" w:hAnsi="Times New Roman" w:cs="Times New Roman"/>
          <w:sz w:val="28"/>
          <w:szCs w:val="28"/>
        </w:rPr>
      </w:pPr>
    </w:p>
    <w:p w:rsidR="00F3246B" w:rsidRPr="002D4098" w:rsidRDefault="00953063"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С</w:t>
      </w:r>
      <w:r w:rsidR="00F07ABB" w:rsidRPr="002D4098">
        <w:rPr>
          <w:rFonts w:ascii="Times New Roman" w:hAnsi="Times New Roman" w:cs="Times New Roman"/>
          <w:sz w:val="28"/>
          <w:szCs w:val="28"/>
        </w:rPr>
        <w:t>оздают условия для прохождения производственной практики студентов учебных учреждений.</w:t>
      </w:r>
    </w:p>
    <w:p w:rsidR="00E16218" w:rsidRPr="002D4098" w:rsidRDefault="00E16218" w:rsidP="00CE450F">
      <w:pPr>
        <w:pStyle w:val="a3"/>
        <w:spacing w:after="0" w:line="240" w:lineRule="auto"/>
        <w:ind w:left="709"/>
        <w:jc w:val="both"/>
        <w:rPr>
          <w:rFonts w:ascii="Times New Roman" w:hAnsi="Times New Roman" w:cs="Times New Roman"/>
          <w:sz w:val="28"/>
          <w:szCs w:val="28"/>
        </w:rPr>
      </w:pPr>
    </w:p>
    <w:p w:rsidR="00F3246B" w:rsidRPr="002D4098" w:rsidRDefault="007F0326"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Принимают меры</w:t>
      </w:r>
      <w:r w:rsidR="00F07ABB" w:rsidRPr="002D4098">
        <w:rPr>
          <w:rFonts w:ascii="Times New Roman" w:hAnsi="Times New Roman" w:cs="Times New Roman"/>
          <w:sz w:val="28"/>
          <w:szCs w:val="28"/>
        </w:rPr>
        <w:t xml:space="preserve"> для получения образования и повышения квалификации молодых работников.</w:t>
      </w:r>
    </w:p>
    <w:p w:rsidR="00F3246B" w:rsidRPr="002D4098" w:rsidRDefault="00F3246B" w:rsidP="00CE450F">
      <w:pPr>
        <w:pStyle w:val="a3"/>
        <w:spacing w:after="0" w:line="240" w:lineRule="auto"/>
        <w:ind w:left="709"/>
        <w:jc w:val="both"/>
        <w:rPr>
          <w:rFonts w:ascii="Times New Roman" w:hAnsi="Times New Roman" w:cs="Times New Roman"/>
          <w:sz w:val="28"/>
          <w:szCs w:val="28"/>
        </w:rPr>
      </w:pPr>
    </w:p>
    <w:p w:rsidR="00F3246B" w:rsidRPr="002D4098" w:rsidRDefault="00F07ABB"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При наличии экономической возможности предусматривают в коллективных договорах выплату единовременного пособия молодым работникам из категории детей-сирот, впервые принятым на работу, а также работникам, вернувшимся в организацию после прохождения срочной военной службы.</w:t>
      </w:r>
    </w:p>
    <w:p w:rsidR="00F3246B" w:rsidRPr="002D4098" w:rsidRDefault="00F3246B" w:rsidP="00CE450F">
      <w:pPr>
        <w:pStyle w:val="a3"/>
        <w:spacing w:after="0" w:line="240" w:lineRule="auto"/>
        <w:ind w:left="709"/>
        <w:rPr>
          <w:rFonts w:ascii="Times New Roman" w:hAnsi="Times New Roman" w:cs="Times New Roman"/>
          <w:sz w:val="28"/>
          <w:szCs w:val="28"/>
        </w:rPr>
      </w:pPr>
    </w:p>
    <w:p w:rsidR="00F3246B" w:rsidRPr="002D4098" w:rsidRDefault="009B4DBB"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При наличии экономической возможности содействуют улучшению жилищных условий особо нуждающейся молодежи, в том числе посредством предоставления льготных ссуд (займов), субсидирования процентной ставки по кредитам молодым работникам.</w:t>
      </w:r>
    </w:p>
    <w:p w:rsidR="00F3246B" w:rsidRPr="002D4098" w:rsidRDefault="00F3246B" w:rsidP="00CE450F">
      <w:pPr>
        <w:pStyle w:val="a3"/>
        <w:spacing w:after="0" w:line="240" w:lineRule="auto"/>
        <w:ind w:left="709"/>
        <w:rPr>
          <w:rFonts w:ascii="Times New Roman" w:hAnsi="Times New Roman" w:cs="Times New Roman"/>
          <w:sz w:val="28"/>
          <w:szCs w:val="28"/>
        </w:rPr>
      </w:pPr>
    </w:p>
    <w:p w:rsidR="009B1A38" w:rsidRPr="002D4098" w:rsidRDefault="009B4DBB"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z w:val="28"/>
          <w:szCs w:val="28"/>
        </w:rPr>
        <w:t>По возможности предусматривают в коллективных договорах для выпускников образовательных учреждений высшего и среднего профессионального образования дополнительные гарантии при проведении мер по сокращению численности или штата работников  в организации.</w:t>
      </w:r>
    </w:p>
    <w:p w:rsidR="004B6D74" w:rsidRPr="002D4098" w:rsidRDefault="004B6D74" w:rsidP="004B6D74">
      <w:pPr>
        <w:pStyle w:val="a3"/>
        <w:rPr>
          <w:rFonts w:ascii="Times New Roman" w:hAnsi="Times New Roman" w:cs="Times New Roman"/>
          <w:sz w:val="28"/>
          <w:szCs w:val="28"/>
        </w:rPr>
      </w:pPr>
    </w:p>
    <w:p w:rsidR="004B6D74" w:rsidRPr="002D4098" w:rsidRDefault="004B6D74"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pacing w:val="1"/>
          <w:sz w:val="28"/>
          <w:szCs w:val="28"/>
          <w:shd w:val="clear" w:color="auto" w:fill="FFFFFF"/>
        </w:rPr>
        <w:t xml:space="preserve">Взаимодействуют с профессиональными образовательными организациями в вопросах качества подготовки </w:t>
      </w:r>
      <w:r w:rsidR="00BF1351" w:rsidRPr="002D4098">
        <w:rPr>
          <w:rFonts w:ascii="Times New Roman" w:hAnsi="Times New Roman" w:cs="Times New Roman"/>
          <w:spacing w:val="1"/>
          <w:sz w:val="28"/>
          <w:szCs w:val="28"/>
          <w:shd w:val="clear" w:color="auto" w:fill="FFFFFF"/>
        </w:rPr>
        <w:t xml:space="preserve">молодых </w:t>
      </w:r>
      <w:r w:rsidRPr="002D4098">
        <w:rPr>
          <w:rFonts w:ascii="Times New Roman" w:hAnsi="Times New Roman" w:cs="Times New Roman"/>
          <w:spacing w:val="1"/>
          <w:sz w:val="28"/>
          <w:szCs w:val="28"/>
          <w:shd w:val="clear" w:color="auto" w:fill="FFFFFF"/>
        </w:rPr>
        <w:t xml:space="preserve">кадров, включая участие в разработке содержания образовательных программ среднего профессионального образования. </w:t>
      </w:r>
    </w:p>
    <w:p w:rsidR="00BF1351" w:rsidRPr="002D4098" w:rsidRDefault="00BF1351" w:rsidP="00BF1351">
      <w:pPr>
        <w:pStyle w:val="a3"/>
        <w:rPr>
          <w:rFonts w:ascii="Times New Roman" w:hAnsi="Times New Roman" w:cs="Times New Roman"/>
          <w:sz w:val="28"/>
          <w:szCs w:val="28"/>
        </w:rPr>
      </w:pPr>
    </w:p>
    <w:p w:rsidR="00BF1351" w:rsidRPr="002D4098" w:rsidRDefault="007F0326" w:rsidP="00B13C01">
      <w:pPr>
        <w:pStyle w:val="a3"/>
        <w:numPr>
          <w:ilvl w:val="1"/>
          <w:numId w:val="11"/>
        </w:numPr>
        <w:spacing w:after="0" w:line="240" w:lineRule="auto"/>
        <w:ind w:left="709"/>
        <w:jc w:val="both"/>
        <w:rPr>
          <w:rFonts w:ascii="Times New Roman" w:hAnsi="Times New Roman" w:cs="Times New Roman"/>
          <w:sz w:val="28"/>
          <w:szCs w:val="28"/>
        </w:rPr>
      </w:pPr>
      <w:r w:rsidRPr="002D4098">
        <w:rPr>
          <w:rFonts w:ascii="Times New Roman" w:hAnsi="Times New Roman" w:cs="Times New Roman"/>
          <w:spacing w:val="1"/>
          <w:sz w:val="28"/>
          <w:szCs w:val="28"/>
          <w:shd w:val="clear" w:color="auto" w:fill="FFFFFF"/>
        </w:rPr>
        <w:t>Организовывают в производственных подразделениях организаций трудовое соревнование и конкурсы профессионального мастерства, способствующие повышению производительности труда молодежи.</w:t>
      </w:r>
    </w:p>
    <w:p w:rsidR="00234336" w:rsidRPr="002D4098" w:rsidRDefault="00234336" w:rsidP="00234336">
      <w:pPr>
        <w:pStyle w:val="a3"/>
        <w:rPr>
          <w:rFonts w:ascii="Times New Roman" w:hAnsi="Times New Roman" w:cs="Times New Roman"/>
          <w:sz w:val="28"/>
          <w:szCs w:val="28"/>
        </w:rPr>
      </w:pPr>
    </w:p>
    <w:p w:rsidR="00F3246B" w:rsidRDefault="00F3246B" w:rsidP="00CE450F">
      <w:pPr>
        <w:pStyle w:val="a3"/>
        <w:spacing w:after="0" w:line="240" w:lineRule="auto"/>
        <w:ind w:left="709"/>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Профсоюзы и Работодатели:</w:t>
      </w:r>
    </w:p>
    <w:tbl>
      <w:tblPr>
        <w:tblW w:w="5359" w:type="pct"/>
        <w:jc w:val="center"/>
        <w:tblCellSpacing w:w="0" w:type="dxa"/>
        <w:tblInd w:w="40" w:type="dxa"/>
        <w:tblCellMar>
          <w:top w:w="45" w:type="dxa"/>
          <w:left w:w="45" w:type="dxa"/>
          <w:bottom w:w="45" w:type="dxa"/>
          <w:right w:w="45" w:type="dxa"/>
        </w:tblCellMar>
        <w:tblLook w:val="04A0"/>
      </w:tblPr>
      <w:tblGrid>
        <w:gridCol w:w="10122"/>
      </w:tblGrid>
      <w:tr w:rsidR="00F3246B" w:rsidRPr="002D4098" w:rsidTr="005B5612">
        <w:trPr>
          <w:tblCellSpacing w:w="0" w:type="dxa"/>
          <w:jc w:val="center"/>
        </w:trPr>
        <w:tc>
          <w:tcPr>
            <w:tcW w:w="10122" w:type="dxa"/>
            <w:hideMark/>
          </w:tcPr>
          <w:p w:rsidR="00F3246B" w:rsidRPr="002D4098" w:rsidRDefault="00F3246B" w:rsidP="00B13C01">
            <w:pPr>
              <w:pStyle w:val="a3"/>
              <w:numPr>
                <w:ilvl w:val="1"/>
                <w:numId w:val="11"/>
              </w:numPr>
              <w:spacing w:after="0" w:line="240" w:lineRule="auto"/>
              <w:ind w:left="1048" w:right="338" w:hanging="709"/>
              <w:jc w:val="both"/>
              <w:rPr>
                <w:rFonts w:ascii="Times New Roman" w:hAnsi="Times New Roman" w:cs="Times New Roman"/>
                <w:sz w:val="28"/>
                <w:szCs w:val="28"/>
              </w:rPr>
            </w:pPr>
            <w:r w:rsidRPr="002D4098">
              <w:rPr>
                <w:rFonts w:ascii="Times New Roman" w:hAnsi="Times New Roman" w:cs="Times New Roman"/>
                <w:sz w:val="28"/>
                <w:szCs w:val="28"/>
              </w:rPr>
              <w:t>Создают молодежные советы (комиссии, комитеты) при профкомах, оказывают организационную и финансовую помощь в реализации общественно-полезных инициатив молодежи.</w:t>
            </w:r>
          </w:p>
          <w:p w:rsidR="005D5B2D" w:rsidRPr="002D4098" w:rsidRDefault="005D5B2D" w:rsidP="005D5B2D">
            <w:pPr>
              <w:pStyle w:val="a3"/>
              <w:spacing w:after="0" w:line="240" w:lineRule="auto"/>
              <w:ind w:left="1048" w:right="338"/>
              <w:jc w:val="both"/>
              <w:rPr>
                <w:rFonts w:ascii="Times New Roman" w:hAnsi="Times New Roman" w:cs="Times New Roman"/>
                <w:sz w:val="28"/>
                <w:szCs w:val="28"/>
              </w:rPr>
            </w:pPr>
          </w:p>
        </w:tc>
      </w:tr>
      <w:tr w:rsidR="00F3246B" w:rsidRPr="002D4098" w:rsidTr="005B5612">
        <w:trPr>
          <w:tblCellSpacing w:w="0" w:type="dxa"/>
          <w:jc w:val="center"/>
        </w:trPr>
        <w:tc>
          <w:tcPr>
            <w:tcW w:w="10122" w:type="dxa"/>
            <w:hideMark/>
          </w:tcPr>
          <w:p w:rsidR="005468F8" w:rsidRPr="002D4098" w:rsidRDefault="00F3246B" w:rsidP="00B13C01">
            <w:pPr>
              <w:pStyle w:val="a3"/>
              <w:numPr>
                <w:ilvl w:val="1"/>
                <w:numId w:val="11"/>
              </w:numPr>
              <w:spacing w:after="0" w:line="240" w:lineRule="auto"/>
              <w:ind w:left="1048" w:right="338" w:hanging="709"/>
              <w:jc w:val="both"/>
              <w:rPr>
                <w:rFonts w:ascii="Times New Roman" w:hAnsi="Times New Roman" w:cs="Times New Roman"/>
                <w:sz w:val="28"/>
                <w:szCs w:val="28"/>
              </w:rPr>
            </w:pPr>
            <w:r w:rsidRPr="002D4098">
              <w:rPr>
                <w:rFonts w:ascii="Times New Roman" w:hAnsi="Times New Roman" w:cs="Times New Roman"/>
                <w:sz w:val="28"/>
                <w:szCs w:val="28"/>
              </w:rPr>
              <w:t>Разрабатывают и реализуют комплексные программы работы с молодежью.</w:t>
            </w:r>
          </w:p>
          <w:p w:rsidR="005468F8" w:rsidRPr="002D4098" w:rsidRDefault="005468F8" w:rsidP="00747429">
            <w:pPr>
              <w:pStyle w:val="a3"/>
              <w:spacing w:after="0" w:line="240" w:lineRule="auto"/>
              <w:ind w:left="1048" w:right="338" w:hanging="709"/>
              <w:jc w:val="both"/>
              <w:rPr>
                <w:rFonts w:ascii="Times New Roman" w:hAnsi="Times New Roman" w:cs="Times New Roman"/>
                <w:sz w:val="28"/>
                <w:szCs w:val="28"/>
              </w:rPr>
            </w:pPr>
          </w:p>
          <w:p w:rsidR="005468F8" w:rsidRPr="002D4098" w:rsidRDefault="006D0922" w:rsidP="00B13C01">
            <w:pPr>
              <w:pStyle w:val="a3"/>
              <w:numPr>
                <w:ilvl w:val="1"/>
                <w:numId w:val="11"/>
              </w:numPr>
              <w:spacing w:after="0" w:line="240" w:lineRule="auto"/>
              <w:ind w:left="1048" w:right="338" w:hanging="709"/>
              <w:jc w:val="both"/>
              <w:rPr>
                <w:rFonts w:ascii="Times New Roman" w:hAnsi="Times New Roman" w:cs="Times New Roman"/>
                <w:sz w:val="28"/>
                <w:szCs w:val="28"/>
              </w:rPr>
            </w:pPr>
            <w:r w:rsidRPr="002D4098">
              <w:rPr>
                <w:rFonts w:ascii="Times New Roman" w:hAnsi="Times New Roman" w:cs="Times New Roman"/>
                <w:sz w:val="28"/>
                <w:szCs w:val="28"/>
              </w:rPr>
              <w:t>Содействуют через коллективные договоры обеспечению гарантий и расширению прав молодежи на труд и достойную заработную плату, учебу, отдых и досуг, участие в управлении организацией.</w:t>
            </w:r>
          </w:p>
          <w:p w:rsidR="005468F8" w:rsidRPr="002D4098" w:rsidRDefault="005468F8" w:rsidP="00747429">
            <w:pPr>
              <w:pStyle w:val="a3"/>
              <w:spacing w:after="0" w:line="240" w:lineRule="auto"/>
              <w:ind w:left="1048" w:hanging="709"/>
              <w:rPr>
                <w:rFonts w:ascii="Times New Roman" w:hAnsi="Times New Roman" w:cs="Times New Roman"/>
                <w:sz w:val="28"/>
                <w:szCs w:val="28"/>
              </w:rPr>
            </w:pPr>
          </w:p>
          <w:p w:rsidR="006D0922" w:rsidRPr="002D4098" w:rsidRDefault="006D0922" w:rsidP="00B13C01">
            <w:pPr>
              <w:pStyle w:val="a3"/>
              <w:numPr>
                <w:ilvl w:val="1"/>
                <w:numId w:val="11"/>
              </w:numPr>
              <w:spacing w:after="0" w:line="240" w:lineRule="auto"/>
              <w:ind w:left="1048" w:right="338" w:hanging="709"/>
              <w:jc w:val="both"/>
              <w:rPr>
                <w:rFonts w:ascii="Times New Roman" w:hAnsi="Times New Roman" w:cs="Times New Roman"/>
                <w:sz w:val="28"/>
                <w:szCs w:val="28"/>
              </w:rPr>
            </w:pPr>
            <w:r w:rsidRPr="002D4098">
              <w:rPr>
                <w:rFonts w:ascii="Times New Roman" w:hAnsi="Times New Roman" w:cs="Times New Roman"/>
                <w:sz w:val="28"/>
                <w:szCs w:val="28"/>
              </w:rPr>
              <w:t>Проводят в организациях конкурсы профессионального мастерства на звание «Лучший молодой рабочий по профессии», «Лучший молодой специалист»</w:t>
            </w:r>
            <w:r w:rsidR="00747429" w:rsidRPr="002D4098">
              <w:rPr>
                <w:rFonts w:ascii="Times New Roman" w:hAnsi="Times New Roman" w:cs="Times New Roman"/>
                <w:sz w:val="28"/>
                <w:szCs w:val="28"/>
              </w:rPr>
              <w:t xml:space="preserve">. </w:t>
            </w:r>
          </w:p>
          <w:p w:rsidR="00747429" w:rsidRPr="002D4098" w:rsidRDefault="00747429" w:rsidP="00747429">
            <w:pPr>
              <w:spacing w:after="0" w:line="240" w:lineRule="auto"/>
              <w:ind w:right="338"/>
              <w:jc w:val="both"/>
              <w:rPr>
                <w:rFonts w:ascii="Times New Roman" w:hAnsi="Times New Roman" w:cs="Times New Roman"/>
                <w:sz w:val="28"/>
                <w:szCs w:val="28"/>
              </w:rPr>
            </w:pPr>
          </w:p>
        </w:tc>
      </w:tr>
    </w:tbl>
    <w:p w:rsidR="00EC18F3" w:rsidRPr="002D4098" w:rsidRDefault="005B5612"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VII.</w:t>
      </w:r>
      <w:r w:rsidR="00EC18F3" w:rsidRPr="002D4098">
        <w:rPr>
          <w:rFonts w:ascii="Times New Roman" w:hAnsi="Times New Roman" w:cs="Times New Roman"/>
          <w:b/>
          <w:bCs/>
          <w:sz w:val="28"/>
          <w:szCs w:val="28"/>
          <w:lang w:eastAsia="ru-RU"/>
        </w:rPr>
        <w:t xml:space="preserve"> Р</w:t>
      </w:r>
      <w:r w:rsidR="000D7F10" w:rsidRPr="002D4098">
        <w:rPr>
          <w:rFonts w:ascii="Times New Roman" w:hAnsi="Times New Roman" w:cs="Times New Roman"/>
          <w:b/>
          <w:bCs/>
          <w:sz w:val="28"/>
          <w:szCs w:val="28"/>
          <w:lang w:eastAsia="ru-RU"/>
        </w:rPr>
        <w:t>азвитие социального партнерства</w:t>
      </w:r>
    </w:p>
    <w:p w:rsidR="00EC18F3" w:rsidRDefault="00857DFE"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Стороны:</w:t>
      </w:r>
    </w:p>
    <w:tbl>
      <w:tblPr>
        <w:tblW w:w="7453" w:type="pct"/>
        <w:jc w:val="center"/>
        <w:tblCellSpacing w:w="0" w:type="dxa"/>
        <w:tblInd w:w="8119" w:type="dxa"/>
        <w:tblCellMar>
          <w:top w:w="45" w:type="dxa"/>
          <w:left w:w="45" w:type="dxa"/>
          <w:bottom w:w="45" w:type="dxa"/>
          <w:right w:w="45" w:type="dxa"/>
        </w:tblCellMar>
        <w:tblLook w:val="04A0"/>
      </w:tblPr>
      <w:tblGrid>
        <w:gridCol w:w="14077"/>
      </w:tblGrid>
      <w:tr w:rsidR="004D1D0C" w:rsidRPr="002D4098" w:rsidTr="00C906D7">
        <w:trPr>
          <w:trHeight w:val="946"/>
          <w:tblCellSpacing w:w="0" w:type="dxa"/>
          <w:jc w:val="center"/>
        </w:trPr>
        <w:tc>
          <w:tcPr>
            <w:tcW w:w="14077" w:type="dxa"/>
            <w:hideMark/>
          </w:tcPr>
          <w:p w:rsidR="0016437B" w:rsidRPr="002D4098" w:rsidRDefault="004D1D0C" w:rsidP="00B13C01">
            <w:pPr>
              <w:pStyle w:val="a3"/>
              <w:numPr>
                <w:ilvl w:val="1"/>
                <w:numId w:val="12"/>
              </w:numPr>
              <w:spacing w:after="0" w:line="240" w:lineRule="auto"/>
              <w:ind w:left="3026" w:right="2173"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Проводят работу по дальнейшему развитию системы социального партнерства в городе Саратове.  Обеспечивают реализацию статьи 35.1 Трудового кодекса Российской Федерации. </w:t>
            </w:r>
          </w:p>
          <w:p w:rsidR="0016437B" w:rsidRPr="002D4098" w:rsidRDefault="0016437B" w:rsidP="00747429">
            <w:pPr>
              <w:pStyle w:val="a3"/>
              <w:spacing w:after="0" w:line="240" w:lineRule="auto"/>
              <w:ind w:left="3026" w:right="2173"/>
              <w:jc w:val="both"/>
              <w:rPr>
                <w:rFonts w:ascii="Times New Roman" w:hAnsi="Times New Roman" w:cs="Times New Roman"/>
                <w:sz w:val="28"/>
                <w:szCs w:val="28"/>
                <w:lang w:eastAsia="ru-RU"/>
              </w:rPr>
            </w:pPr>
          </w:p>
          <w:p w:rsidR="0016437B" w:rsidRPr="002D4098" w:rsidRDefault="005C6F5C" w:rsidP="00B13C01">
            <w:pPr>
              <w:pStyle w:val="a3"/>
              <w:numPr>
                <w:ilvl w:val="1"/>
                <w:numId w:val="12"/>
              </w:numPr>
              <w:spacing w:after="0" w:line="240" w:lineRule="auto"/>
              <w:ind w:left="3026"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Способствуют заключению и выполнению отраслевых соглашений и вовлечению в их действие работодателей.</w:t>
            </w:r>
          </w:p>
          <w:p w:rsidR="0016437B" w:rsidRPr="002D4098" w:rsidRDefault="0016437B" w:rsidP="00747429">
            <w:pPr>
              <w:pStyle w:val="a3"/>
              <w:spacing w:after="0" w:line="240" w:lineRule="auto"/>
              <w:ind w:left="3026"/>
              <w:rPr>
                <w:rFonts w:ascii="Times New Roman" w:hAnsi="Times New Roman" w:cs="Times New Roman"/>
                <w:sz w:val="28"/>
                <w:szCs w:val="28"/>
                <w:lang w:eastAsia="ru-RU"/>
              </w:rPr>
            </w:pPr>
          </w:p>
          <w:p w:rsidR="0016437B" w:rsidRPr="002D4098" w:rsidRDefault="005C6F5C"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Обеспечивают содействие в проведении регионального этапа Всероссийского конкурса «Российская организация высокой социальной эффективности».</w:t>
            </w:r>
          </w:p>
          <w:p w:rsidR="0016437B" w:rsidRPr="002D4098" w:rsidRDefault="0016437B" w:rsidP="00747429">
            <w:pPr>
              <w:pStyle w:val="a3"/>
              <w:spacing w:after="0" w:line="240" w:lineRule="auto"/>
              <w:ind w:left="3026"/>
              <w:rPr>
                <w:rFonts w:ascii="Times New Roman" w:hAnsi="Times New Roman" w:cs="Times New Roman"/>
                <w:sz w:val="28"/>
                <w:szCs w:val="28"/>
                <w:lang w:eastAsia="ru-RU"/>
              </w:rPr>
            </w:pPr>
          </w:p>
          <w:p w:rsidR="0016437B" w:rsidRPr="002D4098" w:rsidRDefault="005C6F5C"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Оказывают необходимую организационную и методическую помощь субъектам социального партнерства и их представителям при заключении коллективных договоров и их уведомительной регистрации. Обеспечивают проведение ежегодного областного конкурса «Коллективный договор – основа защиты социально-трудовых прав граждан».</w:t>
            </w:r>
          </w:p>
          <w:p w:rsidR="00B63B48" w:rsidRPr="002D4098" w:rsidRDefault="00B63B48" w:rsidP="00747429">
            <w:pPr>
              <w:spacing w:after="0" w:line="240" w:lineRule="auto"/>
              <w:ind w:left="3026" w:right="2173"/>
              <w:jc w:val="both"/>
              <w:rPr>
                <w:rFonts w:ascii="Times New Roman" w:hAnsi="Times New Roman" w:cs="Times New Roman"/>
                <w:sz w:val="28"/>
                <w:szCs w:val="28"/>
                <w:lang w:eastAsia="ru-RU"/>
              </w:rPr>
            </w:pPr>
          </w:p>
          <w:p w:rsidR="0016437B" w:rsidRPr="002D4098" w:rsidRDefault="00D160A5"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Совершенствуют формы взаимодействия с контрольно-надзорными органами в целях усиления и обеспечения эффективного государственного и профсоюзного контроля за соблюдением законов и иных нормативных правовых актов о труде и охране труда, о возмещении вреда, причиненного здоровью работника, о социальном страховании, пенсионном обеспечении, коллективных договорах и соглашениях.</w:t>
            </w:r>
          </w:p>
          <w:p w:rsidR="0016437B" w:rsidRPr="002D4098" w:rsidRDefault="0016437B" w:rsidP="00747429">
            <w:pPr>
              <w:pStyle w:val="a3"/>
              <w:spacing w:after="0" w:line="240" w:lineRule="auto"/>
              <w:ind w:left="3026"/>
              <w:rPr>
                <w:rFonts w:ascii="Times New Roman" w:hAnsi="Times New Roman" w:cs="Times New Roman"/>
                <w:sz w:val="28"/>
                <w:szCs w:val="28"/>
                <w:lang w:eastAsia="ru-RU"/>
              </w:rPr>
            </w:pPr>
          </w:p>
          <w:p w:rsidR="005468F8" w:rsidRPr="002D4098" w:rsidRDefault="00D160A5"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Обеспечивают функционирование трехсторонней комиссии по регулированию социально</w:t>
            </w:r>
            <w:r w:rsidR="00D3126B">
              <w:rPr>
                <w:rFonts w:ascii="Times New Roman" w:hAnsi="Times New Roman" w:cs="Times New Roman"/>
                <w:sz w:val="28"/>
                <w:szCs w:val="28"/>
                <w:lang w:eastAsia="ru-RU"/>
              </w:rPr>
              <w:t>-</w:t>
            </w:r>
            <w:r w:rsidRPr="002D4098">
              <w:rPr>
                <w:rFonts w:ascii="Times New Roman" w:hAnsi="Times New Roman" w:cs="Times New Roman"/>
                <w:sz w:val="28"/>
                <w:szCs w:val="28"/>
                <w:lang w:eastAsia="ru-RU"/>
              </w:rPr>
              <w:t>трудовых отношений муниципального образования «Город Саратов»</w:t>
            </w:r>
            <w:r w:rsidR="00032C97" w:rsidRPr="002D4098">
              <w:rPr>
                <w:rFonts w:ascii="Times New Roman" w:hAnsi="Times New Roman" w:cs="Times New Roman"/>
                <w:sz w:val="28"/>
                <w:szCs w:val="28"/>
                <w:lang w:eastAsia="ru-RU"/>
              </w:rPr>
              <w:t>.</w:t>
            </w:r>
          </w:p>
          <w:p w:rsidR="00375374" w:rsidRPr="002D4098" w:rsidRDefault="00375374" w:rsidP="00375374">
            <w:pPr>
              <w:pStyle w:val="a3"/>
              <w:rPr>
                <w:rFonts w:ascii="Times New Roman" w:hAnsi="Times New Roman" w:cs="Times New Roman"/>
                <w:sz w:val="28"/>
                <w:szCs w:val="28"/>
                <w:lang w:eastAsia="ru-RU"/>
              </w:rPr>
            </w:pPr>
          </w:p>
          <w:p w:rsidR="00375374" w:rsidRPr="002D4098" w:rsidRDefault="00375374"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Содействуют повышению социальной ответственности и становлению коллективно-договорных отношений у субъектов предпринимательской деятельности, в том числе малого предпринимательства.</w:t>
            </w:r>
          </w:p>
          <w:p w:rsidR="004C1F51" w:rsidRPr="002D4098" w:rsidRDefault="004C1F51" w:rsidP="004C1F51">
            <w:pPr>
              <w:pStyle w:val="a3"/>
              <w:rPr>
                <w:rFonts w:ascii="Times New Roman" w:hAnsi="Times New Roman" w:cs="Times New Roman"/>
                <w:sz w:val="28"/>
                <w:szCs w:val="28"/>
                <w:lang w:eastAsia="ru-RU"/>
              </w:rPr>
            </w:pPr>
          </w:p>
          <w:p w:rsidR="004C1F51" w:rsidRPr="0042030F" w:rsidRDefault="004C1F51" w:rsidP="00B13C01">
            <w:pPr>
              <w:pStyle w:val="a3"/>
              <w:numPr>
                <w:ilvl w:val="1"/>
                <w:numId w:val="12"/>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Принимают меры по урегулированию коллективных трудовых споров.</w:t>
            </w:r>
          </w:p>
          <w:p w:rsidR="00FF2280" w:rsidRPr="002D4098" w:rsidRDefault="00FF2280" w:rsidP="00FF2280">
            <w:pPr>
              <w:pStyle w:val="a3"/>
              <w:numPr>
                <w:ilvl w:val="0"/>
                <w:numId w:val="12"/>
              </w:numPr>
              <w:spacing w:after="0" w:line="240" w:lineRule="auto"/>
              <w:ind w:right="2173"/>
              <w:jc w:val="both"/>
              <w:rPr>
                <w:rFonts w:ascii="Times New Roman" w:hAnsi="Times New Roman" w:cs="Times New Roman"/>
                <w:sz w:val="28"/>
                <w:szCs w:val="28"/>
                <w:lang w:eastAsia="ru-RU"/>
              </w:rPr>
            </w:pPr>
          </w:p>
          <w:p w:rsidR="0042030F" w:rsidRPr="00C906D7" w:rsidRDefault="00DB535D" w:rsidP="00C906D7">
            <w:pPr>
              <w:spacing w:after="0" w:line="240" w:lineRule="auto"/>
              <w:contextualSpacing/>
              <w:jc w:val="center"/>
              <w:rPr>
                <w:rFonts w:ascii="Times New Roman" w:hAnsi="Times New Roman" w:cs="Times New Roman"/>
                <w:sz w:val="28"/>
                <w:szCs w:val="28"/>
                <w:lang w:eastAsia="ru-RU"/>
              </w:rPr>
            </w:pPr>
            <w:r w:rsidRPr="002D4098">
              <w:rPr>
                <w:rFonts w:ascii="Times New Roman" w:hAnsi="Times New Roman" w:cs="Times New Roman"/>
                <w:b/>
                <w:bCs/>
                <w:sz w:val="28"/>
                <w:szCs w:val="28"/>
                <w:lang w:eastAsia="ru-RU"/>
              </w:rPr>
              <w:t>Администрац</w:t>
            </w:r>
            <w:r w:rsidR="008F1BEE">
              <w:rPr>
                <w:rFonts w:ascii="Times New Roman" w:hAnsi="Times New Roman" w:cs="Times New Roman"/>
                <w:b/>
                <w:bCs/>
                <w:sz w:val="28"/>
                <w:szCs w:val="28"/>
                <w:lang w:eastAsia="ru-RU"/>
              </w:rPr>
              <w:t>ия:</w:t>
            </w:r>
          </w:p>
        </w:tc>
      </w:tr>
      <w:tr w:rsidR="004D1D0C" w:rsidRPr="002D4098" w:rsidTr="00C906D7">
        <w:trPr>
          <w:trHeight w:val="19"/>
          <w:tblCellSpacing w:w="0" w:type="dxa"/>
          <w:jc w:val="center"/>
        </w:trPr>
        <w:tc>
          <w:tcPr>
            <w:tcW w:w="14077" w:type="dxa"/>
            <w:hideMark/>
          </w:tcPr>
          <w:p w:rsidR="00B12E48" w:rsidRPr="002D4098" w:rsidRDefault="00B12E48" w:rsidP="00DA4548">
            <w:pPr>
              <w:tabs>
                <w:tab w:val="left" w:pos="6520"/>
              </w:tabs>
              <w:spacing w:after="0" w:line="240" w:lineRule="auto"/>
              <w:rPr>
                <w:rFonts w:ascii="Times New Roman" w:hAnsi="Times New Roman" w:cs="Times New Roman"/>
                <w:sz w:val="28"/>
                <w:szCs w:val="28"/>
                <w:lang w:eastAsia="ru-RU"/>
              </w:rPr>
            </w:pPr>
          </w:p>
        </w:tc>
      </w:tr>
      <w:tr w:rsidR="004D1D0C" w:rsidRPr="002D4098" w:rsidTr="00B63B48">
        <w:trPr>
          <w:tblCellSpacing w:w="0" w:type="dxa"/>
          <w:jc w:val="center"/>
        </w:trPr>
        <w:tc>
          <w:tcPr>
            <w:tcW w:w="14077" w:type="dxa"/>
            <w:hideMark/>
          </w:tcPr>
          <w:p w:rsidR="00F05078" w:rsidRPr="002D4098" w:rsidRDefault="004D1D0C" w:rsidP="00F05078">
            <w:pPr>
              <w:pStyle w:val="a3"/>
              <w:numPr>
                <w:ilvl w:val="1"/>
                <w:numId w:val="14"/>
              </w:numPr>
              <w:spacing w:after="0" w:line="240" w:lineRule="auto"/>
              <w:ind w:left="3028" w:right="2172"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Обеспечивает в установленном порядке участие профсоюзов и работодателей в разработке и обсуждении проектов </w:t>
            </w:r>
            <w:r w:rsidR="00F05078" w:rsidRPr="002D4098">
              <w:rPr>
                <w:rFonts w:ascii="Times New Roman" w:hAnsi="Times New Roman" w:cs="Times New Roman"/>
                <w:sz w:val="28"/>
                <w:szCs w:val="28"/>
                <w:lang w:eastAsia="ru-RU"/>
              </w:rPr>
              <w:t>документов стратегического планирования, нормативных правовых актов в сфере  труда.</w:t>
            </w:r>
          </w:p>
          <w:p w:rsidR="0016437B" w:rsidRPr="002D4098" w:rsidRDefault="0016437B" w:rsidP="004354B9">
            <w:pPr>
              <w:pStyle w:val="a3"/>
              <w:spacing w:after="0" w:line="240" w:lineRule="auto"/>
              <w:ind w:left="3026" w:right="2173" w:hanging="709"/>
              <w:jc w:val="both"/>
              <w:rPr>
                <w:rFonts w:ascii="Times New Roman" w:hAnsi="Times New Roman" w:cs="Times New Roman"/>
                <w:sz w:val="28"/>
                <w:szCs w:val="28"/>
                <w:lang w:eastAsia="ru-RU"/>
              </w:rPr>
            </w:pPr>
          </w:p>
          <w:p w:rsidR="0016437B" w:rsidRPr="002D4098" w:rsidRDefault="00912FF6" w:rsidP="00F05078">
            <w:pPr>
              <w:pStyle w:val="a3"/>
              <w:numPr>
                <w:ilvl w:val="1"/>
                <w:numId w:val="14"/>
              </w:numPr>
              <w:spacing w:after="0" w:line="240" w:lineRule="auto"/>
              <w:ind w:left="3026" w:right="2173"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Обеспечивает участие представителей профсоюзов в работе коллегий, комиссий, рабочих групп, при рассмотрении вопросов, связанных с реализацией социально-экономических интересов работников.</w:t>
            </w:r>
          </w:p>
          <w:p w:rsidR="005D5B2D" w:rsidRPr="002D4098" w:rsidRDefault="005D5B2D" w:rsidP="005D5B2D">
            <w:pPr>
              <w:spacing w:after="0" w:line="240" w:lineRule="auto"/>
              <w:ind w:right="2173"/>
              <w:jc w:val="both"/>
              <w:rPr>
                <w:rFonts w:ascii="Times New Roman" w:hAnsi="Times New Roman" w:cs="Times New Roman"/>
                <w:sz w:val="28"/>
                <w:szCs w:val="28"/>
                <w:lang w:eastAsia="ru-RU"/>
              </w:rPr>
            </w:pPr>
          </w:p>
        </w:tc>
      </w:tr>
      <w:tr w:rsidR="004D1D0C" w:rsidRPr="002D4098" w:rsidTr="00B63B48">
        <w:trPr>
          <w:tblCellSpacing w:w="0" w:type="dxa"/>
          <w:jc w:val="center"/>
        </w:trPr>
        <w:tc>
          <w:tcPr>
            <w:tcW w:w="14077" w:type="dxa"/>
            <w:hideMark/>
          </w:tcPr>
          <w:p w:rsidR="004D1D0C" w:rsidRPr="002D4098" w:rsidRDefault="004D1D0C" w:rsidP="00DA4548">
            <w:pPr>
              <w:tabs>
                <w:tab w:val="left" w:pos="5748"/>
              </w:tabs>
              <w:spacing w:after="0" w:line="240" w:lineRule="auto"/>
              <w:ind w:right="847"/>
              <w:jc w:val="both"/>
              <w:rPr>
                <w:rFonts w:ascii="Times New Roman" w:hAnsi="Times New Roman" w:cs="Times New Roman"/>
                <w:sz w:val="28"/>
                <w:szCs w:val="28"/>
                <w:lang w:eastAsia="ru-RU"/>
              </w:rPr>
            </w:pPr>
          </w:p>
        </w:tc>
      </w:tr>
      <w:tr w:rsidR="004D1D0C" w:rsidRPr="002D4098" w:rsidTr="00B63B48">
        <w:trPr>
          <w:tblCellSpacing w:w="0" w:type="dxa"/>
          <w:jc w:val="center"/>
        </w:trPr>
        <w:tc>
          <w:tcPr>
            <w:tcW w:w="14077" w:type="dxa"/>
            <w:hideMark/>
          </w:tcPr>
          <w:p w:rsidR="004D1D0C" w:rsidRDefault="004D1D0C" w:rsidP="00DA4548">
            <w:pPr>
              <w:spacing w:after="0" w:line="240" w:lineRule="auto"/>
              <w:jc w:val="center"/>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Работодатели и Профсоюзы:</w:t>
            </w:r>
          </w:p>
          <w:p w:rsidR="00B12E48" w:rsidRPr="008F1BEE" w:rsidRDefault="00B12E48" w:rsidP="00DA4548">
            <w:pPr>
              <w:spacing w:after="0" w:line="240" w:lineRule="auto"/>
              <w:jc w:val="center"/>
              <w:rPr>
                <w:rFonts w:ascii="Times New Roman" w:hAnsi="Times New Roman" w:cs="Times New Roman"/>
                <w:sz w:val="2"/>
                <w:szCs w:val="2"/>
                <w:lang w:eastAsia="ru-RU"/>
              </w:rPr>
            </w:pPr>
          </w:p>
        </w:tc>
      </w:tr>
      <w:tr w:rsidR="004D1D0C" w:rsidRPr="002D4098" w:rsidTr="00B63B48">
        <w:trPr>
          <w:tblCellSpacing w:w="0" w:type="dxa"/>
          <w:jc w:val="center"/>
        </w:trPr>
        <w:tc>
          <w:tcPr>
            <w:tcW w:w="14077" w:type="dxa"/>
            <w:hideMark/>
          </w:tcPr>
          <w:p w:rsidR="0016437B" w:rsidRPr="002D4098" w:rsidRDefault="004D1D0C" w:rsidP="00F05078">
            <w:pPr>
              <w:pStyle w:val="a3"/>
              <w:numPr>
                <w:ilvl w:val="1"/>
                <w:numId w:val="14"/>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Обеспечивают в организациях заключение и контроль выполнения коллективных договоров. Отчитываются об их выполнении на собраниях и конференциях трудовых коллектив</w:t>
            </w:r>
            <w:r w:rsidR="00927AC2" w:rsidRPr="002D4098">
              <w:rPr>
                <w:rFonts w:ascii="Times New Roman" w:hAnsi="Times New Roman" w:cs="Times New Roman"/>
                <w:sz w:val="28"/>
                <w:szCs w:val="28"/>
                <w:lang w:eastAsia="ru-RU"/>
              </w:rPr>
              <w:t>ов.</w:t>
            </w:r>
          </w:p>
          <w:p w:rsidR="0016437B" w:rsidRPr="002D4098" w:rsidRDefault="0016437B" w:rsidP="004354B9">
            <w:pPr>
              <w:pStyle w:val="a3"/>
              <w:spacing w:after="0" w:line="240" w:lineRule="auto"/>
              <w:ind w:left="3026" w:right="1273"/>
              <w:jc w:val="both"/>
              <w:rPr>
                <w:rFonts w:ascii="Times New Roman" w:hAnsi="Times New Roman" w:cs="Times New Roman"/>
                <w:sz w:val="28"/>
                <w:szCs w:val="28"/>
                <w:lang w:eastAsia="ru-RU"/>
              </w:rPr>
            </w:pPr>
          </w:p>
          <w:p w:rsidR="0016437B" w:rsidRPr="002D4098" w:rsidRDefault="00927AC2" w:rsidP="00F05078">
            <w:pPr>
              <w:pStyle w:val="a3"/>
              <w:numPr>
                <w:ilvl w:val="1"/>
                <w:numId w:val="14"/>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Принимают меры по направлению на финансирование выплат и расходов социального характера не менее 2 процентов от объема реализации выпускаемой продукции при наличии финансовой возможности.</w:t>
            </w:r>
          </w:p>
          <w:p w:rsidR="00CB3590" w:rsidRPr="002D4098" w:rsidRDefault="00CB3590" w:rsidP="00CB3590">
            <w:pPr>
              <w:spacing w:after="0" w:line="240" w:lineRule="auto"/>
              <w:ind w:right="2173"/>
              <w:jc w:val="both"/>
              <w:rPr>
                <w:rFonts w:ascii="Times New Roman" w:hAnsi="Times New Roman" w:cs="Times New Roman"/>
                <w:sz w:val="28"/>
                <w:szCs w:val="28"/>
                <w:lang w:eastAsia="ru-RU"/>
              </w:rPr>
            </w:pPr>
          </w:p>
          <w:p w:rsidR="00CB3590" w:rsidRPr="0042030F" w:rsidRDefault="00CB3590" w:rsidP="00F05078">
            <w:pPr>
              <w:pStyle w:val="a3"/>
              <w:numPr>
                <w:ilvl w:val="1"/>
                <w:numId w:val="14"/>
              </w:numPr>
              <w:spacing w:after="0" w:line="240" w:lineRule="auto"/>
              <w:ind w:left="3026" w:right="2173" w:hanging="708"/>
              <w:jc w:val="both"/>
              <w:rPr>
                <w:rFonts w:ascii="Times New Roman" w:hAnsi="Times New Roman" w:cs="Times New Roman"/>
                <w:sz w:val="28"/>
                <w:szCs w:val="28"/>
                <w:lang w:eastAsia="ru-RU"/>
              </w:rPr>
            </w:pPr>
            <w:r w:rsidRPr="0042030F">
              <w:rPr>
                <w:rFonts w:ascii="Times New Roman" w:hAnsi="Times New Roman" w:cs="Times New Roman"/>
                <w:color w:val="2D2D2D"/>
                <w:spacing w:val="1"/>
                <w:sz w:val="28"/>
                <w:szCs w:val="28"/>
                <w:shd w:val="clear" w:color="auto" w:fill="FFFFFF"/>
              </w:rPr>
              <w:t xml:space="preserve">Оказывают содействие в создании и деятельности </w:t>
            </w:r>
            <w:r w:rsidR="001B066E" w:rsidRPr="0042030F">
              <w:rPr>
                <w:rFonts w:ascii="Times New Roman" w:hAnsi="Times New Roman" w:cs="Times New Roman"/>
                <w:color w:val="2D2D2D"/>
                <w:spacing w:val="1"/>
                <w:sz w:val="28"/>
                <w:szCs w:val="28"/>
                <w:shd w:val="clear" w:color="auto" w:fill="FFFFFF"/>
              </w:rPr>
              <w:t>К</w:t>
            </w:r>
            <w:r w:rsidRPr="0042030F">
              <w:rPr>
                <w:rFonts w:ascii="Times New Roman" w:hAnsi="Times New Roman" w:cs="Times New Roman"/>
                <w:color w:val="2D2D2D"/>
                <w:spacing w:val="1"/>
                <w:sz w:val="28"/>
                <w:szCs w:val="28"/>
                <w:shd w:val="clear" w:color="auto" w:fill="FFFFFF"/>
              </w:rPr>
              <w:t>оординационного совета организаций профсоюзов</w:t>
            </w:r>
            <w:r w:rsidR="0042030F" w:rsidRPr="0042030F">
              <w:rPr>
                <w:rFonts w:ascii="Times New Roman" w:hAnsi="Times New Roman" w:cs="Times New Roman"/>
                <w:color w:val="2D2D2D"/>
                <w:spacing w:val="1"/>
                <w:sz w:val="28"/>
                <w:szCs w:val="28"/>
                <w:shd w:val="clear" w:color="auto" w:fill="FFFFFF"/>
              </w:rPr>
              <w:t xml:space="preserve"> </w:t>
            </w:r>
            <w:r w:rsidR="0042030F" w:rsidRPr="0042030F">
              <w:rPr>
                <w:rFonts w:ascii="Times New Roman" w:hAnsi="Times New Roman" w:cs="Times New Roman"/>
                <w:bCs/>
                <w:sz w:val="28"/>
                <w:szCs w:val="28"/>
              </w:rPr>
              <w:t>- представительства Федерации профсоюзных организаций Саратовской области в муниципальном образовании «Город Саратов»</w:t>
            </w:r>
            <w:r w:rsidRPr="0042030F">
              <w:rPr>
                <w:rFonts w:ascii="Times New Roman" w:hAnsi="Times New Roman" w:cs="Times New Roman"/>
                <w:color w:val="2D2D2D"/>
                <w:spacing w:val="1"/>
                <w:sz w:val="28"/>
                <w:szCs w:val="28"/>
                <w:shd w:val="clear" w:color="auto" w:fill="FFFFFF"/>
              </w:rPr>
              <w:t>, объединения работодателей, трехсторонней комиссии по регулированию социально-трудовых отношений муниципального образования «Город Саратов».</w:t>
            </w:r>
          </w:p>
          <w:p w:rsidR="00A377FE" w:rsidRPr="00A377FE" w:rsidRDefault="00A377FE" w:rsidP="00A377FE">
            <w:pPr>
              <w:spacing w:after="0" w:line="240" w:lineRule="auto"/>
              <w:ind w:left="3119" w:right="2173"/>
              <w:jc w:val="both"/>
              <w:rPr>
                <w:rFonts w:ascii="Times New Roman" w:hAnsi="Times New Roman" w:cs="Times New Roman"/>
                <w:sz w:val="28"/>
                <w:szCs w:val="28"/>
                <w:lang w:eastAsia="ru-RU"/>
              </w:rPr>
            </w:pPr>
          </w:p>
          <w:p w:rsidR="00614BFD" w:rsidRPr="002D4098" w:rsidRDefault="0033007F" w:rsidP="00F05078">
            <w:pPr>
              <w:pStyle w:val="a3"/>
              <w:numPr>
                <w:ilvl w:val="1"/>
                <w:numId w:val="14"/>
              </w:numPr>
              <w:spacing w:after="0" w:line="240" w:lineRule="auto"/>
              <w:ind w:left="3026"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Предусматривают в коллективных договорах дополнительные гарантии деятельности в организациях профсоюзных организаций, их выборных органов, а также освобожденных и не освобожденных членов выборных профсоюзных органов по сравнению с действующим трудовым законодательством и законодательством о профессиональных союзах.</w:t>
            </w:r>
          </w:p>
          <w:p w:rsidR="004E77BC" w:rsidRPr="002D4098" w:rsidRDefault="004E77BC" w:rsidP="004E77BC">
            <w:pPr>
              <w:pStyle w:val="a3"/>
              <w:rPr>
                <w:rFonts w:ascii="Times New Roman" w:hAnsi="Times New Roman" w:cs="Times New Roman"/>
                <w:sz w:val="28"/>
                <w:szCs w:val="28"/>
                <w:lang w:eastAsia="ru-RU"/>
              </w:rPr>
            </w:pPr>
          </w:p>
          <w:p w:rsidR="007A78BD" w:rsidRPr="007A78BD" w:rsidRDefault="007618B8" w:rsidP="00C906D7">
            <w:pPr>
              <w:pStyle w:val="a3"/>
              <w:numPr>
                <w:ilvl w:val="1"/>
                <w:numId w:val="14"/>
              </w:numPr>
              <w:spacing w:after="0" w:line="240" w:lineRule="auto"/>
              <w:ind w:left="3026" w:right="2173" w:hanging="736"/>
              <w:jc w:val="both"/>
              <w:rPr>
                <w:rFonts w:ascii="Times New Roman" w:hAnsi="Times New Roman" w:cs="Times New Roman"/>
                <w:sz w:val="28"/>
                <w:szCs w:val="28"/>
                <w:lang w:eastAsia="ru-RU"/>
              </w:rPr>
            </w:pPr>
            <w:r w:rsidRPr="00C906D7">
              <w:rPr>
                <w:rFonts w:ascii="Times New Roman" w:hAnsi="Times New Roman" w:cs="Times New Roman"/>
                <w:sz w:val="28"/>
                <w:szCs w:val="28"/>
                <w:lang w:eastAsia="ru-RU"/>
              </w:rPr>
              <w:t>Делегируют своих представителей в создаваемые на территории муниципального образования «Город Саратов» комиссии, рабочие группы, коллегии.</w:t>
            </w:r>
          </w:p>
        </w:tc>
      </w:tr>
      <w:tr w:rsidR="004D1D0C" w:rsidRPr="002D4098" w:rsidTr="00B63B48">
        <w:trPr>
          <w:tblCellSpacing w:w="0" w:type="dxa"/>
          <w:jc w:val="center"/>
        </w:trPr>
        <w:tc>
          <w:tcPr>
            <w:tcW w:w="14077" w:type="dxa"/>
            <w:hideMark/>
          </w:tcPr>
          <w:p w:rsidR="00AB5EBE" w:rsidRPr="002D4098" w:rsidRDefault="00AB5EBE" w:rsidP="00DA4548">
            <w:pPr>
              <w:spacing w:after="0" w:line="240" w:lineRule="auto"/>
              <w:rPr>
                <w:rFonts w:ascii="Times New Roman" w:hAnsi="Times New Roman" w:cs="Times New Roman"/>
                <w:sz w:val="28"/>
                <w:szCs w:val="28"/>
                <w:lang w:eastAsia="ru-RU"/>
              </w:rPr>
            </w:pPr>
          </w:p>
        </w:tc>
      </w:tr>
      <w:tr w:rsidR="004D1D0C" w:rsidRPr="002D4098" w:rsidTr="00B63B48">
        <w:trPr>
          <w:tblCellSpacing w:w="0" w:type="dxa"/>
          <w:jc w:val="center"/>
        </w:trPr>
        <w:tc>
          <w:tcPr>
            <w:tcW w:w="14077" w:type="dxa"/>
            <w:hideMark/>
          </w:tcPr>
          <w:p w:rsidR="0042030F" w:rsidRPr="008F1BEE" w:rsidRDefault="004D1D0C" w:rsidP="007A78BD">
            <w:pPr>
              <w:spacing w:after="0" w:line="240" w:lineRule="auto"/>
              <w:jc w:val="center"/>
              <w:rPr>
                <w:rFonts w:ascii="Times New Roman" w:hAnsi="Times New Roman" w:cs="Times New Roman"/>
                <w:sz w:val="20"/>
                <w:szCs w:val="20"/>
                <w:lang w:eastAsia="ru-RU"/>
              </w:rPr>
            </w:pPr>
            <w:bookmarkStart w:id="0" w:name="_GoBack"/>
            <w:bookmarkEnd w:id="0"/>
            <w:r w:rsidRPr="002D4098">
              <w:rPr>
                <w:rFonts w:ascii="Times New Roman" w:hAnsi="Times New Roman" w:cs="Times New Roman"/>
                <w:b/>
                <w:bCs/>
                <w:sz w:val="28"/>
                <w:szCs w:val="28"/>
                <w:lang w:eastAsia="ru-RU"/>
              </w:rPr>
              <w:t>Профсоюзы:</w:t>
            </w:r>
          </w:p>
        </w:tc>
      </w:tr>
      <w:tr w:rsidR="004D1D0C" w:rsidRPr="002D4098" w:rsidTr="00B63B48">
        <w:trPr>
          <w:tblCellSpacing w:w="0" w:type="dxa"/>
          <w:jc w:val="center"/>
        </w:trPr>
        <w:tc>
          <w:tcPr>
            <w:tcW w:w="14077" w:type="dxa"/>
            <w:hideMark/>
          </w:tcPr>
          <w:p w:rsidR="000C03C6" w:rsidRPr="002D4098" w:rsidRDefault="000C03C6" w:rsidP="00F05078">
            <w:pPr>
              <w:pStyle w:val="a3"/>
              <w:numPr>
                <w:ilvl w:val="1"/>
                <w:numId w:val="14"/>
              </w:numPr>
              <w:spacing w:after="0" w:line="240" w:lineRule="auto"/>
              <w:ind w:left="3028" w:right="2172" w:hanging="737"/>
              <w:jc w:val="both"/>
              <w:rPr>
                <w:rFonts w:ascii="Times New Roman" w:hAnsi="Times New Roman" w:cs="Times New Roman"/>
                <w:sz w:val="28"/>
                <w:szCs w:val="28"/>
              </w:rPr>
            </w:pPr>
            <w:r w:rsidRPr="002D4098">
              <w:rPr>
                <w:rFonts w:ascii="Times New Roman" w:hAnsi="Times New Roman" w:cs="Times New Roman"/>
                <w:spacing w:val="1"/>
                <w:sz w:val="28"/>
                <w:szCs w:val="28"/>
                <w:shd w:val="clear" w:color="auto" w:fill="FFFFFF"/>
              </w:rPr>
              <w:t>Проводят в организациях работу по созданию профсоюзных организаций, вовлечению работников в члены профсоюза в организациях, особенно в негосударственном секторе экономики.</w:t>
            </w:r>
          </w:p>
          <w:p w:rsidR="00A33BE6" w:rsidRPr="002D4098" w:rsidRDefault="0028399B" w:rsidP="00F05078">
            <w:pPr>
              <w:pStyle w:val="a3"/>
              <w:numPr>
                <w:ilvl w:val="1"/>
                <w:numId w:val="14"/>
              </w:numPr>
              <w:spacing w:after="0" w:line="240" w:lineRule="auto"/>
              <w:ind w:left="3026" w:right="2173" w:hanging="736"/>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Оказывают бесплатную юридическую помощь членам профсоюзов, трудовым коллективам по вопросам трудового права, социального партнерства, участия работников в управлении организацией.</w:t>
            </w:r>
          </w:p>
          <w:p w:rsidR="006F6561" w:rsidRPr="002D4098" w:rsidRDefault="006F6561" w:rsidP="00DA4548">
            <w:pPr>
              <w:spacing w:after="0" w:line="240" w:lineRule="auto"/>
              <w:rPr>
                <w:rFonts w:ascii="Times New Roman" w:hAnsi="Times New Roman" w:cs="Times New Roman"/>
                <w:sz w:val="28"/>
                <w:szCs w:val="28"/>
                <w:lang w:eastAsia="ru-RU"/>
              </w:rPr>
            </w:pPr>
          </w:p>
        </w:tc>
      </w:tr>
      <w:tr w:rsidR="004D1D0C" w:rsidRPr="00ED0DD5" w:rsidTr="00B63B48">
        <w:trPr>
          <w:tblCellSpacing w:w="0" w:type="dxa"/>
          <w:jc w:val="center"/>
        </w:trPr>
        <w:tc>
          <w:tcPr>
            <w:tcW w:w="14077" w:type="dxa"/>
            <w:hideMark/>
          </w:tcPr>
          <w:p w:rsidR="0042030F" w:rsidRPr="002D4098" w:rsidRDefault="006F6561" w:rsidP="00D3126B">
            <w:pPr>
              <w:spacing w:after="0" w:line="240" w:lineRule="auto"/>
              <w:jc w:val="center"/>
              <w:rPr>
                <w:rFonts w:ascii="Times New Roman" w:hAnsi="Times New Roman" w:cs="Times New Roman"/>
                <w:sz w:val="28"/>
                <w:szCs w:val="28"/>
                <w:lang w:eastAsia="ru-RU"/>
              </w:rPr>
            </w:pPr>
            <w:r w:rsidRPr="002D4098">
              <w:rPr>
                <w:rFonts w:ascii="Times New Roman" w:hAnsi="Times New Roman" w:cs="Times New Roman"/>
                <w:b/>
                <w:bCs/>
                <w:sz w:val="28"/>
                <w:szCs w:val="28"/>
                <w:lang w:eastAsia="ru-RU"/>
              </w:rPr>
              <w:t>Работодатели:</w:t>
            </w:r>
          </w:p>
          <w:p w:rsidR="00336B80" w:rsidRPr="002D4098" w:rsidRDefault="006F6561" w:rsidP="00F05078">
            <w:pPr>
              <w:pStyle w:val="a3"/>
              <w:numPr>
                <w:ilvl w:val="1"/>
                <w:numId w:val="14"/>
              </w:numPr>
              <w:spacing w:after="0" w:line="240" w:lineRule="auto"/>
              <w:ind w:left="3026" w:right="2173"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Оказывают содействие организациям профсоюзов по созданию в их организациях первичных профсоюзных организаций.</w:t>
            </w:r>
          </w:p>
          <w:p w:rsidR="00336B80" w:rsidRPr="002D4098" w:rsidRDefault="00336B80" w:rsidP="00336B80">
            <w:pPr>
              <w:pStyle w:val="a3"/>
              <w:spacing w:after="0" w:line="240" w:lineRule="auto"/>
              <w:ind w:left="3026" w:right="2173"/>
              <w:jc w:val="both"/>
              <w:rPr>
                <w:rFonts w:ascii="Times New Roman" w:hAnsi="Times New Roman" w:cs="Times New Roman"/>
                <w:sz w:val="28"/>
                <w:szCs w:val="28"/>
                <w:lang w:eastAsia="ru-RU"/>
              </w:rPr>
            </w:pPr>
          </w:p>
          <w:p w:rsidR="00336B80" w:rsidRPr="002D4098" w:rsidRDefault="00B25D8F" w:rsidP="00F05078">
            <w:pPr>
              <w:pStyle w:val="a3"/>
              <w:numPr>
                <w:ilvl w:val="1"/>
                <w:numId w:val="14"/>
              </w:numPr>
              <w:spacing w:after="0" w:line="240" w:lineRule="auto"/>
              <w:ind w:left="3026" w:right="2173" w:hanging="709"/>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Обеспечивают участие представителей профсоюзов в работе органов оперативного управления организаций.</w:t>
            </w:r>
          </w:p>
          <w:p w:rsidR="00250D72" w:rsidRPr="002D4098" w:rsidRDefault="00250D72" w:rsidP="00250D72">
            <w:pPr>
              <w:pStyle w:val="a3"/>
              <w:rPr>
                <w:rFonts w:ascii="Times New Roman" w:hAnsi="Times New Roman" w:cs="Times New Roman"/>
                <w:sz w:val="28"/>
                <w:szCs w:val="28"/>
                <w:lang w:eastAsia="ru-RU"/>
              </w:rPr>
            </w:pPr>
          </w:p>
          <w:p w:rsidR="00250D72" w:rsidRPr="002D4098" w:rsidRDefault="005966B1" w:rsidP="00F05078">
            <w:pPr>
              <w:pStyle w:val="a3"/>
              <w:numPr>
                <w:ilvl w:val="1"/>
                <w:numId w:val="14"/>
              </w:numPr>
              <w:spacing w:after="0" w:line="240" w:lineRule="auto"/>
              <w:ind w:left="3026" w:right="2173" w:hanging="709"/>
              <w:jc w:val="both"/>
              <w:rPr>
                <w:rFonts w:ascii="Times New Roman" w:hAnsi="Times New Roman" w:cs="Times New Roman"/>
                <w:sz w:val="28"/>
                <w:szCs w:val="28"/>
                <w:lang w:eastAsia="ru-RU"/>
              </w:rPr>
            </w:pPr>
            <w:r w:rsidRPr="002D4098">
              <w:rPr>
                <w:rFonts w:ascii="Times New Roman" w:hAnsi="Times New Roman" w:cs="Times New Roman"/>
                <w:spacing w:val="1"/>
                <w:sz w:val="28"/>
                <w:szCs w:val="28"/>
                <w:shd w:val="clear" w:color="auto" w:fill="FFFFFF"/>
              </w:rPr>
              <w:t>Н</w:t>
            </w:r>
            <w:r w:rsidR="000D227F" w:rsidRPr="002D4098">
              <w:rPr>
                <w:rFonts w:ascii="Times New Roman" w:hAnsi="Times New Roman" w:cs="Times New Roman"/>
                <w:spacing w:val="1"/>
                <w:sz w:val="28"/>
                <w:szCs w:val="28"/>
                <w:shd w:val="clear" w:color="auto" w:fill="FFFFFF"/>
              </w:rPr>
              <w:t xml:space="preserve">е </w:t>
            </w:r>
            <w:r w:rsidRPr="002D4098">
              <w:rPr>
                <w:rFonts w:ascii="Times New Roman" w:hAnsi="Times New Roman" w:cs="Times New Roman"/>
                <w:spacing w:val="1"/>
                <w:sz w:val="28"/>
                <w:szCs w:val="28"/>
                <w:shd w:val="clear" w:color="auto" w:fill="FFFFFF"/>
              </w:rPr>
              <w:t>препятствуют</w:t>
            </w:r>
            <w:r w:rsidR="000D227F" w:rsidRPr="002D4098">
              <w:rPr>
                <w:rFonts w:ascii="Times New Roman" w:hAnsi="Times New Roman" w:cs="Times New Roman"/>
                <w:spacing w:val="1"/>
                <w:sz w:val="28"/>
                <w:szCs w:val="28"/>
                <w:shd w:val="clear" w:color="auto" w:fill="FFFFFF"/>
              </w:rPr>
              <w:t xml:space="preserve"> при заключении трудового договора с работником его вступлению в профсоюз. Не допускают ограничения трудовых прав работников, их увольнения в связи с участием в работе профсоюзной организации.</w:t>
            </w:r>
          </w:p>
          <w:p w:rsidR="00583493" w:rsidRPr="00583493" w:rsidRDefault="00583493" w:rsidP="00336B80">
            <w:pPr>
              <w:spacing w:after="0" w:line="240" w:lineRule="auto"/>
              <w:ind w:left="3026"/>
              <w:rPr>
                <w:rFonts w:ascii="Times New Roman" w:hAnsi="Times New Roman" w:cs="Times New Roman"/>
                <w:b/>
                <w:bCs/>
                <w:sz w:val="28"/>
                <w:szCs w:val="28"/>
                <w:lang w:eastAsia="ru-RU"/>
              </w:rPr>
            </w:pPr>
          </w:p>
          <w:p w:rsidR="00032C97" w:rsidRPr="002D4098" w:rsidRDefault="00336B80" w:rsidP="00336B80">
            <w:pPr>
              <w:spacing w:after="0" w:line="240" w:lineRule="auto"/>
              <w:ind w:left="3026"/>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 xml:space="preserve">                </w:t>
            </w:r>
            <w:r w:rsidR="00C77526" w:rsidRPr="002D4098">
              <w:rPr>
                <w:rFonts w:ascii="Times New Roman" w:hAnsi="Times New Roman" w:cs="Times New Roman"/>
                <w:b/>
                <w:bCs/>
                <w:sz w:val="28"/>
                <w:szCs w:val="28"/>
                <w:lang w:val="en-US" w:eastAsia="ru-RU"/>
              </w:rPr>
              <w:t>VIII</w:t>
            </w:r>
            <w:r w:rsidR="00032C97" w:rsidRPr="002D4098">
              <w:rPr>
                <w:rFonts w:ascii="Times New Roman" w:hAnsi="Times New Roman" w:cs="Times New Roman"/>
                <w:b/>
                <w:bCs/>
                <w:sz w:val="28"/>
                <w:szCs w:val="28"/>
                <w:lang w:eastAsia="ru-RU"/>
              </w:rPr>
              <w:t>. Порядок организации и контроля выполнения</w:t>
            </w:r>
          </w:p>
          <w:p w:rsidR="004E1269" w:rsidRPr="002D4098" w:rsidRDefault="00336B80" w:rsidP="00336B80">
            <w:pPr>
              <w:spacing w:after="0" w:line="240" w:lineRule="auto"/>
              <w:ind w:left="3026"/>
              <w:rPr>
                <w:rFonts w:ascii="Times New Roman" w:hAnsi="Times New Roman" w:cs="Times New Roman"/>
                <w:b/>
                <w:bCs/>
                <w:sz w:val="28"/>
                <w:szCs w:val="28"/>
                <w:lang w:eastAsia="ru-RU"/>
              </w:rPr>
            </w:pPr>
            <w:r w:rsidRPr="002D4098">
              <w:rPr>
                <w:rFonts w:ascii="Times New Roman" w:hAnsi="Times New Roman" w:cs="Times New Roman"/>
                <w:b/>
                <w:bCs/>
                <w:sz w:val="28"/>
                <w:szCs w:val="28"/>
                <w:lang w:eastAsia="ru-RU"/>
              </w:rPr>
              <w:t xml:space="preserve">                                                Соглашения</w:t>
            </w:r>
          </w:p>
          <w:p w:rsidR="00A33BE6" w:rsidRPr="002D4098" w:rsidRDefault="004E1269" w:rsidP="00C77526">
            <w:pPr>
              <w:pStyle w:val="a3"/>
              <w:numPr>
                <w:ilvl w:val="1"/>
                <w:numId w:val="13"/>
              </w:numPr>
              <w:spacing w:after="0" w:line="240" w:lineRule="auto"/>
              <w:ind w:left="3026"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Стороны договорились о регулярном (1 раз в год) рассмотрении хода выполнения Соглашения на заседаниях трехсторонней комиссии по регулированию социально-трудовых отношений муниципального образования «Город Саратов» и согласованном систематическом его освещении в средствах массовой информации. </w:t>
            </w:r>
          </w:p>
          <w:p w:rsidR="00F21CB6" w:rsidRPr="002D4098" w:rsidRDefault="00F21CB6" w:rsidP="00F21CB6">
            <w:pPr>
              <w:spacing w:after="0" w:line="240" w:lineRule="auto"/>
              <w:ind w:right="2173"/>
              <w:jc w:val="both"/>
              <w:rPr>
                <w:rFonts w:ascii="Times New Roman" w:hAnsi="Times New Roman" w:cs="Times New Roman"/>
                <w:sz w:val="28"/>
                <w:szCs w:val="28"/>
                <w:lang w:eastAsia="ru-RU"/>
              </w:rPr>
            </w:pPr>
          </w:p>
          <w:p w:rsidR="004E1269" w:rsidRPr="002D4098" w:rsidRDefault="004E1269" w:rsidP="00C77526">
            <w:pPr>
              <w:pStyle w:val="a3"/>
              <w:numPr>
                <w:ilvl w:val="1"/>
                <w:numId w:val="13"/>
              </w:numPr>
              <w:spacing w:after="0" w:line="240" w:lineRule="auto"/>
              <w:ind w:left="3026"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Стороны договорились, что критериями для оценки результатов реализации Соглашени</w:t>
            </w:r>
            <w:r w:rsidR="008659EE" w:rsidRPr="002D4098">
              <w:rPr>
                <w:rFonts w:ascii="Times New Roman" w:hAnsi="Times New Roman" w:cs="Times New Roman"/>
                <w:sz w:val="28"/>
                <w:szCs w:val="28"/>
                <w:lang w:eastAsia="ru-RU"/>
              </w:rPr>
              <w:t>я</w:t>
            </w:r>
            <w:r w:rsidRPr="002D4098">
              <w:rPr>
                <w:rFonts w:ascii="Times New Roman" w:hAnsi="Times New Roman" w:cs="Times New Roman"/>
                <w:sz w:val="28"/>
                <w:szCs w:val="28"/>
                <w:lang w:eastAsia="ru-RU"/>
              </w:rPr>
              <w:t xml:space="preserve"> является динамика изменения следующих основных социально</w:t>
            </w:r>
            <w:r w:rsidR="00D3126B">
              <w:rPr>
                <w:rFonts w:ascii="Times New Roman" w:hAnsi="Times New Roman" w:cs="Times New Roman"/>
                <w:sz w:val="28"/>
                <w:szCs w:val="28"/>
                <w:lang w:eastAsia="ru-RU"/>
              </w:rPr>
              <w:t>-</w:t>
            </w:r>
            <w:r w:rsidRPr="002D4098">
              <w:rPr>
                <w:rFonts w:ascii="Times New Roman" w:hAnsi="Times New Roman" w:cs="Times New Roman"/>
                <w:sz w:val="28"/>
                <w:szCs w:val="28"/>
                <w:lang w:eastAsia="ru-RU"/>
              </w:rPr>
              <w:t>экономических показателей развития экономики и уровня жизни населения:</w:t>
            </w:r>
          </w:p>
          <w:p w:rsidR="004E1269" w:rsidRPr="002D4098" w:rsidRDefault="004E1269" w:rsidP="00DA4548">
            <w:pPr>
              <w:spacing w:after="0" w:line="240" w:lineRule="auto"/>
              <w:jc w:val="both"/>
              <w:rPr>
                <w:rFonts w:ascii="Times New Roman" w:hAnsi="Times New Roman" w:cs="Times New Roman"/>
                <w:sz w:val="28"/>
                <w:szCs w:val="28"/>
                <w:lang w:eastAsia="ru-RU"/>
              </w:rPr>
            </w:pPr>
          </w:p>
          <w:p w:rsidR="004E1269" w:rsidRPr="002D4098" w:rsidRDefault="004E1269" w:rsidP="00EF19A2">
            <w:pPr>
              <w:pStyle w:val="a3"/>
              <w:numPr>
                <w:ilvl w:val="0"/>
                <w:numId w:val="6"/>
              </w:numPr>
              <w:spacing w:after="0" w:line="360" w:lineRule="auto"/>
              <w:ind w:left="3028" w:right="989"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Индекс </w:t>
            </w:r>
            <w:r w:rsidR="008D6557" w:rsidRPr="002D4098">
              <w:rPr>
                <w:rFonts w:ascii="Times New Roman" w:hAnsi="Times New Roman" w:cs="Times New Roman"/>
                <w:sz w:val="28"/>
                <w:szCs w:val="28"/>
                <w:lang w:eastAsia="ru-RU"/>
              </w:rPr>
              <w:t>промышленного производства по полному кругу организаций</w:t>
            </w:r>
            <w:r w:rsidRPr="002D4098">
              <w:rPr>
                <w:rFonts w:ascii="Times New Roman" w:hAnsi="Times New Roman" w:cs="Times New Roman"/>
                <w:sz w:val="28"/>
                <w:szCs w:val="28"/>
                <w:lang w:eastAsia="ru-RU"/>
              </w:rPr>
              <w:t>.</w:t>
            </w:r>
          </w:p>
          <w:p w:rsidR="000F26D0" w:rsidRPr="002D4098" w:rsidRDefault="004E1269"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Естественный прирост (убыль) населения.</w:t>
            </w:r>
          </w:p>
          <w:p w:rsidR="00823DCA" w:rsidRPr="002D4098" w:rsidRDefault="00E1002B"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Средняя номинальная начисленная заработная плата одного работника</w:t>
            </w:r>
            <w:r w:rsidR="004E1269" w:rsidRPr="002D4098">
              <w:rPr>
                <w:rFonts w:ascii="Times New Roman" w:hAnsi="Times New Roman" w:cs="Times New Roman"/>
                <w:sz w:val="28"/>
                <w:szCs w:val="28"/>
                <w:lang w:eastAsia="ru-RU"/>
              </w:rPr>
              <w:t>.</w:t>
            </w:r>
          </w:p>
          <w:p w:rsidR="007D1EC5" w:rsidRPr="002D4098" w:rsidRDefault="007D1EC5"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Темп роста средней номинальной заработной платы в организациях, не относящихся к субъектам малого предпринимательства, средняя численность которых превышает 15 человек.  </w:t>
            </w:r>
          </w:p>
          <w:p w:rsidR="000F26D0" w:rsidRPr="002D4098" w:rsidRDefault="0075137E"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Просроченная задолженность по заработной плате.</w:t>
            </w:r>
          </w:p>
          <w:p w:rsidR="0075137E" w:rsidRPr="002D4098" w:rsidRDefault="0075137E"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Средняя численность работающих в экономике.</w:t>
            </w:r>
          </w:p>
          <w:p w:rsidR="000F26D0" w:rsidRPr="002D4098" w:rsidRDefault="0075137E"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Уровень регистрируемой безработицы.</w:t>
            </w:r>
          </w:p>
          <w:p w:rsidR="000F26D0" w:rsidRPr="002D4098" w:rsidRDefault="0075137E"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Коэффициент напряженности на рынке труда. </w:t>
            </w:r>
          </w:p>
          <w:p w:rsidR="00BE356E" w:rsidRPr="002D4098" w:rsidRDefault="00BE356E" w:rsidP="00EF19A2">
            <w:pPr>
              <w:pStyle w:val="a3"/>
              <w:numPr>
                <w:ilvl w:val="0"/>
                <w:numId w:val="6"/>
              </w:numPr>
              <w:spacing w:after="0" w:line="360" w:lineRule="auto"/>
              <w:ind w:left="3028" w:right="2172" w:firstLine="0"/>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Уровень травматизма на 1000 работающих.</w:t>
            </w:r>
          </w:p>
          <w:p w:rsidR="00BE356E" w:rsidRPr="007A78BD" w:rsidRDefault="00BE356E" w:rsidP="00DA4548">
            <w:pPr>
              <w:pStyle w:val="a3"/>
              <w:spacing w:after="0" w:line="240" w:lineRule="auto"/>
              <w:ind w:left="2817" w:right="989"/>
              <w:jc w:val="both"/>
              <w:rPr>
                <w:rFonts w:ascii="Times New Roman" w:hAnsi="Times New Roman" w:cs="Times New Roman"/>
                <w:sz w:val="20"/>
                <w:szCs w:val="20"/>
                <w:lang w:eastAsia="ru-RU"/>
              </w:rPr>
            </w:pPr>
          </w:p>
          <w:p w:rsidR="00823DCA" w:rsidRPr="002D4098" w:rsidRDefault="00BE356E"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Стороны предоставляют по взаимному запросу материалы, необходимые для контроля за исполнением Соглашения.</w:t>
            </w:r>
          </w:p>
          <w:p w:rsidR="00823DCA" w:rsidRPr="007A78BD" w:rsidRDefault="00823DCA" w:rsidP="00DA4548">
            <w:pPr>
              <w:pStyle w:val="a3"/>
              <w:spacing w:after="0" w:line="240" w:lineRule="auto"/>
              <w:ind w:left="3451" w:right="2173"/>
              <w:jc w:val="both"/>
              <w:rPr>
                <w:rFonts w:ascii="Times New Roman" w:hAnsi="Times New Roman" w:cs="Times New Roman"/>
                <w:sz w:val="20"/>
                <w:szCs w:val="20"/>
                <w:lang w:eastAsia="ru-RU"/>
              </w:rPr>
            </w:pPr>
          </w:p>
          <w:p w:rsidR="00823DCA" w:rsidRPr="002D4098" w:rsidRDefault="00BE356E"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В случае реорганизации Сторон Соглашение сохраняет действие на весь период, на который оно было заключено, и ответственность за его выполнение возлагается на правопреемников в соответствии с действующим законодательством.</w:t>
            </w:r>
          </w:p>
          <w:p w:rsidR="00823DCA" w:rsidRPr="007A78BD" w:rsidRDefault="00823DCA" w:rsidP="00DA4548">
            <w:pPr>
              <w:pStyle w:val="a3"/>
              <w:spacing w:after="0" w:line="240" w:lineRule="auto"/>
              <w:rPr>
                <w:rFonts w:ascii="Times New Roman" w:hAnsi="Times New Roman" w:cs="Times New Roman"/>
                <w:sz w:val="20"/>
                <w:szCs w:val="20"/>
                <w:lang w:eastAsia="ru-RU"/>
              </w:rPr>
            </w:pPr>
          </w:p>
          <w:p w:rsidR="00823DCA" w:rsidRPr="002D4098" w:rsidRDefault="00BE356E"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Внесение изменений и дополнений в Соглашение возможно по согласованию Сторон на основании решения трехсторонней комиссии по регулированию социально-трудовых отношений.</w:t>
            </w:r>
          </w:p>
          <w:p w:rsidR="00823DCA" w:rsidRPr="007A78BD" w:rsidRDefault="00823DCA" w:rsidP="00DA4548">
            <w:pPr>
              <w:pStyle w:val="a3"/>
              <w:spacing w:after="0" w:line="240" w:lineRule="auto"/>
              <w:rPr>
                <w:rFonts w:ascii="Times New Roman" w:hAnsi="Times New Roman" w:cs="Times New Roman"/>
                <w:sz w:val="20"/>
                <w:szCs w:val="20"/>
                <w:lang w:eastAsia="ru-RU"/>
              </w:rPr>
            </w:pPr>
          </w:p>
          <w:p w:rsidR="00823DCA" w:rsidRPr="002D4098" w:rsidRDefault="00600A23"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Городские организации профсоюзов и объединения работодателей, не участвующие в подписании Соглашения, имеют право присоединиться к Соглашению в течение всего срока его действия.</w:t>
            </w:r>
          </w:p>
          <w:p w:rsidR="00823DCA" w:rsidRPr="007A78BD" w:rsidRDefault="00823DCA" w:rsidP="00DA4548">
            <w:pPr>
              <w:pStyle w:val="a3"/>
              <w:spacing w:after="0" w:line="240" w:lineRule="auto"/>
              <w:rPr>
                <w:rFonts w:ascii="Times New Roman" w:hAnsi="Times New Roman" w:cs="Times New Roman"/>
                <w:sz w:val="20"/>
                <w:szCs w:val="20"/>
                <w:lang w:eastAsia="ru-RU"/>
              </w:rPr>
            </w:pPr>
          </w:p>
          <w:p w:rsidR="00823DCA" w:rsidRPr="002D4098" w:rsidRDefault="00231BB1"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Каждая из Сторон после подписания Соглашения разрабатывает собственные мероприятия, обеспечивающие выполнение принятых обязательств.</w:t>
            </w:r>
          </w:p>
          <w:p w:rsidR="00D34121" w:rsidRPr="007A78BD" w:rsidRDefault="00D34121" w:rsidP="00DA4548">
            <w:pPr>
              <w:spacing w:after="0" w:line="240" w:lineRule="auto"/>
              <w:ind w:right="2173"/>
              <w:jc w:val="both"/>
              <w:rPr>
                <w:rFonts w:ascii="Times New Roman" w:hAnsi="Times New Roman" w:cs="Times New Roman"/>
                <w:sz w:val="20"/>
                <w:szCs w:val="20"/>
                <w:lang w:eastAsia="ru-RU"/>
              </w:rPr>
            </w:pPr>
          </w:p>
          <w:p w:rsidR="003578EA" w:rsidRPr="002D4098" w:rsidRDefault="002567F0" w:rsidP="00C77526">
            <w:pPr>
              <w:pStyle w:val="a3"/>
              <w:numPr>
                <w:ilvl w:val="1"/>
                <w:numId w:val="13"/>
              </w:numPr>
              <w:spacing w:after="0" w:line="240" w:lineRule="auto"/>
              <w:ind w:left="3451" w:right="2173"/>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В месячный срок после подписания Соглашения его текст </w:t>
            </w:r>
            <w:r w:rsidR="00CC65F8" w:rsidRPr="002D4098">
              <w:rPr>
                <w:rFonts w:ascii="Times New Roman" w:hAnsi="Times New Roman" w:cs="Times New Roman"/>
                <w:sz w:val="28"/>
                <w:szCs w:val="28"/>
                <w:lang w:eastAsia="ru-RU"/>
              </w:rPr>
              <w:t>подлежит официальному опубликованию</w:t>
            </w:r>
            <w:r w:rsidR="001B228E" w:rsidRPr="002D4098">
              <w:rPr>
                <w:rFonts w:ascii="Times New Roman" w:hAnsi="Times New Roman" w:cs="Times New Roman"/>
                <w:sz w:val="28"/>
                <w:szCs w:val="28"/>
                <w:lang w:eastAsia="ru-RU"/>
              </w:rPr>
              <w:t>.</w:t>
            </w:r>
          </w:p>
          <w:p w:rsidR="00857E52" w:rsidRPr="007A78BD" w:rsidRDefault="00857E52" w:rsidP="00DA4548">
            <w:pPr>
              <w:spacing w:after="0" w:line="240" w:lineRule="auto"/>
              <w:ind w:right="2173"/>
              <w:jc w:val="both"/>
              <w:rPr>
                <w:rFonts w:ascii="Times New Roman" w:hAnsi="Times New Roman" w:cs="Times New Roman"/>
                <w:sz w:val="20"/>
                <w:szCs w:val="20"/>
                <w:lang w:eastAsia="ru-RU"/>
              </w:rPr>
            </w:pPr>
          </w:p>
          <w:p w:rsidR="00C75B3D" w:rsidRPr="002D4098" w:rsidRDefault="00857E52" w:rsidP="005F21D8">
            <w:pPr>
              <w:pStyle w:val="a3"/>
              <w:numPr>
                <w:ilvl w:val="1"/>
                <w:numId w:val="13"/>
              </w:numPr>
              <w:spacing w:after="0" w:line="240" w:lineRule="auto"/>
              <w:ind w:left="3451" w:right="2173" w:hanging="708"/>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Соглашение вступает в силу с 1 января 20</w:t>
            </w:r>
            <w:r w:rsidR="007E6E60" w:rsidRPr="002D4098">
              <w:rPr>
                <w:rFonts w:ascii="Times New Roman" w:hAnsi="Times New Roman" w:cs="Times New Roman"/>
                <w:sz w:val="28"/>
                <w:szCs w:val="28"/>
                <w:lang w:eastAsia="ru-RU"/>
              </w:rPr>
              <w:t>21</w:t>
            </w:r>
            <w:r w:rsidRPr="002D4098">
              <w:rPr>
                <w:rFonts w:ascii="Times New Roman" w:hAnsi="Times New Roman" w:cs="Times New Roman"/>
                <w:sz w:val="28"/>
                <w:szCs w:val="28"/>
                <w:lang w:eastAsia="ru-RU"/>
              </w:rPr>
              <w:t xml:space="preserve"> года и действует до 31 декабря 20</w:t>
            </w:r>
            <w:r w:rsidR="007E6E60" w:rsidRPr="002D4098">
              <w:rPr>
                <w:rFonts w:ascii="Times New Roman" w:hAnsi="Times New Roman" w:cs="Times New Roman"/>
                <w:sz w:val="28"/>
                <w:szCs w:val="28"/>
                <w:lang w:eastAsia="ru-RU"/>
              </w:rPr>
              <w:t>23</w:t>
            </w:r>
            <w:r w:rsidRPr="002D4098">
              <w:rPr>
                <w:rFonts w:ascii="Times New Roman" w:hAnsi="Times New Roman" w:cs="Times New Roman"/>
                <w:sz w:val="28"/>
                <w:szCs w:val="28"/>
                <w:lang w:eastAsia="ru-RU"/>
              </w:rPr>
              <w:t xml:space="preserve"> года.</w:t>
            </w:r>
          </w:p>
          <w:p w:rsidR="00C75B3D" w:rsidRPr="007A78BD" w:rsidRDefault="00C75B3D" w:rsidP="005F21D8">
            <w:pPr>
              <w:pStyle w:val="a3"/>
              <w:rPr>
                <w:rFonts w:ascii="Times New Roman" w:hAnsi="Times New Roman" w:cs="Times New Roman"/>
                <w:sz w:val="20"/>
                <w:szCs w:val="20"/>
                <w:lang w:eastAsia="ru-RU"/>
              </w:rPr>
            </w:pPr>
          </w:p>
          <w:tbl>
            <w:tblPr>
              <w:tblStyle w:val="ac"/>
              <w:tblW w:w="0" w:type="auto"/>
              <w:tblInd w:w="2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3"/>
              <w:gridCol w:w="3498"/>
              <w:gridCol w:w="2976"/>
            </w:tblGrid>
            <w:tr w:rsidR="005F21D8" w:rsidRPr="002D4098" w:rsidTr="007F68E3">
              <w:tc>
                <w:tcPr>
                  <w:tcW w:w="3023" w:type="dxa"/>
                </w:tcPr>
                <w:p w:rsidR="005F21D8" w:rsidRPr="002D4098" w:rsidRDefault="005F21D8" w:rsidP="005F21D8">
                  <w:pPr>
                    <w:jc w:val="center"/>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От Администрации</w:t>
                  </w:r>
                </w:p>
                <w:p w:rsidR="005F21D8" w:rsidRPr="007A78BD" w:rsidRDefault="005F21D8" w:rsidP="005F21D8">
                  <w:pPr>
                    <w:jc w:val="center"/>
                    <w:rPr>
                      <w:rFonts w:ascii="Times New Roman" w:hAnsi="Times New Roman" w:cs="Times New Roman"/>
                      <w:b/>
                      <w:sz w:val="20"/>
                      <w:szCs w:val="20"/>
                      <w:lang w:eastAsia="ru-RU"/>
                    </w:rPr>
                  </w:pPr>
                </w:p>
              </w:tc>
              <w:tc>
                <w:tcPr>
                  <w:tcW w:w="3498" w:type="dxa"/>
                </w:tcPr>
                <w:p w:rsidR="005F21D8" w:rsidRPr="002D4098" w:rsidRDefault="005F21D8" w:rsidP="005F21D8">
                  <w:pPr>
                    <w:jc w:val="center"/>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От Профсоюзов</w:t>
                  </w:r>
                </w:p>
              </w:tc>
              <w:tc>
                <w:tcPr>
                  <w:tcW w:w="2976" w:type="dxa"/>
                </w:tcPr>
                <w:p w:rsidR="005F21D8" w:rsidRPr="002D4098" w:rsidRDefault="005F21D8" w:rsidP="005F21D8">
                  <w:pPr>
                    <w:jc w:val="center"/>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От Работодателей</w:t>
                  </w:r>
                </w:p>
              </w:tc>
            </w:tr>
            <w:tr w:rsidR="005F21D8" w:rsidRPr="002D4098" w:rsidTr="007F68E3">
              <w:tc>
                <w:tcPr>
                  <w:tcW w:w="3023" w:type="dxa"/>
                </w:tcPr>
                <w:p w:rsidR="005F21D8" w:rsidRPr="002D4098" w:rsidRDefault="005F21D8" w:rsidP="005F21D8">
                  <w:pPr>
                    <w:rPr>
                      <w:rFonts w:ascii="Times New Roman" w:hAnsi="Times New Roman" w:cs="Times New Roman"/>
                      <w:sz w:val="28"/>
                      <w:szCs w:val="28"/>
                      <w:lang w:eastAsia="ru-RU"/>
                    </w:rPr>
                  </w:pPr>
                  <w:r w:rsidRPr="002D4098">
                    <w:rPr>
                      <w:rFonts w:ascii="Times New Roman" w:hAnsi="Times New Roman" w:cs="Times New Roman"/>
                      <w:sz w:val="28"/>
                      <w:szCs w:val="28"/>
                      <w:lang w:eastAsia="ru-RU"/>
                    </w:rPr>
                    <w:t xml:space="preserve">Глава муниципального образования </w:t>
                  </w:r>
                </w:p>
                <w:p w:rsidR="005F21D8" w:rsidRPr="002D4098" w:rsidRDefault="005F21D8" w:rsidP="005F21D8">
                  <w:pPr>
                    <w:rPr>
                      <w:rFonts w:ascii="Times New Roman" w:hAnsi="Times New Roman" w:cs="Times New Roman"/>
                      <w:sz w:val="28"/>
                      <w:szCs w:val="28"/>
                      <w:lang w:eastAsia="ru-RU"/>
                    </w:rPr>
                  </w:pPr>
                  <w:r w:rsidRPr="002D4098">
                    <w:rPr>
                      <w:rFonts w:ascii="Times New Roman" w:hAnsi="Times New Roman" w:cs="Times New Roman"/>
                      <w:sz w:val="28"/>
                      <w:szCs w:val="28"/>
                      <w:lang w:eastAsia="ru-RU"/>
                    </w:rPr>
                    <w:t>«Город Саратов»</w:t>
                  </w:r>
                </w:p>
                <w:p w:rsidR="005F21D8" w:rsidRPr="002D4098" w:rsidRDefault="005F21D8" w:rsidP="005F21D8">
                  <w:pPr>
                    <w:ind w:right="2172"/>
                    <w:jc w:val="both"/>
                    <w:rPr>
                      <w:rFonts w:ascii="Times New Roman" w:hAnsi="Times New Roman" w:cs="Times New Roman"/>
                      <w:sz w:val="28"/>
                      <w:szCs w:val="28"/>
                      <w:lang w:eastAsia="ru-RU"/>
                    </w:rPr>
                  </w:pPr>
                </w:p>
              </w:tc>
              <w:tc>
                <w:tcPr>
                  <w:tcW w:w="3498" w:type="dxa"/>
                </w:tcPr>
                <w:p w:rsidR="00E85BF3" w:rsidRDefault="00E85BF3" w:rsidP="005F21D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Координационного совета организаций профсоюзов – представитель Федерации профсоюзных организаций Саратовской области </w:t>
                  </w:r>
                </w:p>
                <w:p w:rsidR="00E85BF3" w:rsidRDefault="00E85BF3" w:rsidP="00E85BF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муниципальном образовании </w:t>
                  </w:r>
                </w:p>
                <w:p w:rsidR="005F21D8" w:rsidRPr="002D4098" w:rsidRDefault="00E85BF3" w:rsidP="005F21D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«Город Саратов» </w:t>
                  </w:r>
                </w:p>
              </w:tc>
              <w:tc>
                <w:tcPr>
                  <w:tcW w:w="2976" w:type="dxa"/>
                </w:tcPr>
                <w:p w:rsidR="005F21D8" w:rsidRPr="002D4098" w:rsidRDefault="00DF4872" w:rsidP="005F21D8">
                  <w:pPr>
                    <w:rPr>
                      <w:rFonts w:ascii="Times New Roman" w:hAnsi="Times New Roman" w:cs="Times New Roman"/>
                      <w:sz w:val="28"/>
                      <w:szCs w:val="28"/>
                      <w:lang w:eastAsia="ru-RU"/>
                    </w:rPr>
                  </w:pPr>
                  <w:r w:rsidRPr="002D4098">
                    <w:rPr>
                      <w:rFonts w:ascii="Times New Roman" w:hAnsi="Times New Roman" w:cs="Times New Roman"/>
                      <w:sz w:val="28"/>
                      <w:szCs w:val="28"/>
                      <w:lang w:eastAsia="ru-RU"/>
                    </w:rPr>
                    <w:t>П</w:t>
                  </w:r>
                  <w:r w:rsidR="005F21D8" w:rsidRPr="002D4098">
                    <w:rPr>
                      <w:rFonts w:ascii="Times New Roman" w:hAnsi="Times New Roman" w:cs="Times New Roman"/>
                      <w:sz w:val="28"/>
                      <w:szCs w:val="28"/>
                      <w:lang w:eastAsia="ru-RU"/>
                    </w:rPr>
                    <w:t>редседател</w:t>
                  </w:r>
                  <w:r w:rsidRPr="002D4098">
                    <w:rPr>
                      <w:rFonts w:ascii="Times New Roman" w:hAnsi="Times New Roman" w:cs="Times New Roman"/>
                      <w:sz w:val="28"/>
                      <w:szCs w:val="28"/>
                      <w:lang w:eastAsia="ru-RU"/>
                    </w:rPr>
                    <w:t>ь</w:t>
                  </w:r>
                  <w:r w:rsidR="005F21D8" w:rsidRPr="002D4098">
                    <w:rPr>
                      <w:rFonts w:ascii="Times New Roman" w:hAnsi="Times New Roman" w:cs="Times New Roman"/>
                      <w:sz w:val="28"/>
                      <w:szCs w:val="28"/>
                      <w:lang w:eastAsia="ru-RU"/>
                    </w:rPr>
                    <w:t xml:space="preserve"> Союза товаропроизводителей</w:t>
                  </w:r>
                </w:p>
                <w:p w:rsidR="005F21D8" w:rsidRPr="002D4098" w:rsidRDefault="005F21D8" w:rsidP="005F21D8">
                  <w:pPr>
                    <w:rPr>
                      <w:rFonts w:ascii="Times New Roman" w:hAnsi="Times New Roman" w:cs="Times New Roman"/>
                      <w:sz w:val="28"/>
                      <w:szCs w:val="28"/>
                      <w:lang w:eastAsia="ru-RU"/>
                    </w:rPr>
                  </w:pPr>
                  <w:r w:rsidRPr="002D4098">
                    <w:rPr>
                      <w:rFonts w:ascii="Times New Roman" w:hAnsi="Times New Roman" w:cs="Times New Roman"/>
                      <w:sz w:val="28"/>
                      <w:szCs w:val="28"/>
                      <w:lang w:eastAsia="ru-RU"/>
                    </w:rPr>
                    <w:t>и работодателей Саратовской области</w:t>
                  </w:r>
                </w:p>
                <w:p w:rsidR="005F21D8" w:rsidRPr="002D4098" w:rsidRDefault="005F21D8" w:rsidP="005F21D8">
                  <w:pPr>
                    <w:ind w:right="2172"/>
                    <w:jc w:val="both"/>
                    <w:rPr>
                      <w:rFonts w:ascii="Times New Roman" w:hAnsi="Times New Roman" w:cs="Times New Roman"/>
                      <w:sz w:val="28"/>
                      <w:szCs w:val="28"/>
                      <w:lang w:eastAsia="ru-RU"/>
                    </w:rPr>
                  </w:pPr>
                </w:p>
              </w:tc>
            </w:tr>
            <w:tr w:rsidR="005F21D8" w:rsidRPr="002D4098" w:rsidTr="007F68E3">
              <w:tc>
                <w:tcPr>
                  <w:tcW w:w="3023" w:type="dxa"/>
                </w:tcPr>
                <w:p w:rsidR="005F21D8" w:rsidRPr="002D4098" w:rsidRDefault="005F21D8" w:rsidP="005F21D8">
                  <w:pPr>
                    <w:ind w:right="2172"/>
                    <w:jc w:val="both"/>
                    <w:rPr>
                      <w:rFonts w:ascii="Times New Roman" w:hAnsi="Times New Roman" w:cs="Times New Roman"/>
                      <w:sz w:val="28"/>
                      <w:szCs w:val="28"/>
                      <w:lang w:eastAsia="ru-RU"/>
                    </w:rPr>
                  </w:pPr>
                </w:p>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___________________</w:t>
                  </w:r>
                </w:p>
                <w:p w:rsidR="005F21D8" w:rsidRPr="002D4098" w:rsidRDefault="005F21D8" w:rsidP="005F21D8">
                  <w:pPr>
                    <w:ind w:left="82"/>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М.А. Исаев</w:t>
                  </w:r>
                </w:p>
                <w:p w:rsidR="005F21D8" w:rsidRPr="002D4098" w:rsidRDefault="005F21D8" w:rsidP="005F21D8">
                  <w:pPr>
                    <w:ind w:right="2172"/>
                    <w:jc w:val="both"/>
                    <w:rPr>
                      <w:rFonts w:ascii="Times New Roman" w:hAnsi="Times New Roman" w:cs="Times New Roman"/>
                      <w:sz w:val="28"/>
                      <w:szCs w:val="28"/>
                      <w:lang w:eastAsia="ru-RU"/>
                    </w:rPr>
                  </w:pPr>
                </w:p>
              </w:tc>
              <w:tc>
                <w:tcPr>
                  <w:tcW w:w="3498" w:type="dxa"/>
                </w:tcPr>
                <w:p w:rsidR="005F21D8" w:rsidRPr="002D4098" w:rsidRDefault="005F21D8" w:rsidP="005F21D8">
                  <w:pPr>
                    <w:jc w:val="both"/>
                    <w:rPr>
                      <w:rFonts w:ascii="Times New Roman" w:hAnsi="Times New Roman" w:cs="Times New Roman"/>
                      <w:sz w:val="28"/>
                      <w:szCs w:val="28"/>
                      <w:lang w:eastAsia="ru-RU"/>
                    </w:rPr>
                  </w:pPr>
                </w:p>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___________________</w:t>
                  </w:r>
                </w:p>
                <w:p w:rsidR="005F21D8" w:rsidRPr="002D4098" w:rsidRDefault="002564B6" w:rsidP="005F21D8">
                  <w:pPr>
                    <w:pStyle w:val="a3"/>
                    <w:ind w:left="0"/>
                    <w:rPr>
                      <w:rFonts w:ascii="Times New Roman" w:hAnsi="Times New Roman" w:cs="Times New Roman"/>
                      <w:b/>
                      <w:sz w:val="28"/>
                      <w:szCs w:val="28"/>
                      <w:lang w:eastAsia="ru-RU"/>
                    </w:rPr>
                  </w:pPr>
                  <w:r w:rsidRPr="002D4098">
                    <w:rPr>
                      <w:rFonts w:ascii="Times New Roman" w:hAnsi="Times New Roman" w:cs="Times New Roman"/>
                      <w:b/>
                      <w:sz w:val="28"/>
                      <w:szCs w:val="28"/>
                      <w:lang w:eastAsia="ru-RU"/>
                    </w:rPr>
                    <w:t xml:space="preserve">Ю.Е. Винокурова </w:t>
                  </w:r>
                </w:p>
                <w:p w:rsidR="005F21D8" w:rsidRPr="002D4098" w:rsidRDefault="005F21D8" w:rsidP="005F21D8">
                  <w:pPr>
                    <w:ind w:right="2172"/>
                    <w:jc w:val="both"/>
                    <w:rPr>
                      <w:rFonts w:ascii="Times New Roman" w:hAnsi="Times New Roman" w:cs="Times New Roman"/>
                      <w:sz w:val="28"/>
                      <w:szCs w:val="28"/>
                      <w:lang w:eastAsia="ru-RU"/>
                    </w:rPr>
                  </w:pPr>
                </w:p>
              </w:tc>
              <w:tc>
                <w:tcPr>
                  <w:tcW w:w="2976" w:type="dxa"/>
                </w:tcPr>
                <w:p w:rsidR="005F21D8" w:rsidRPr="002D4098" w:rsidRDefault="005F21D8" w:rsidP="005F21D8">
                  <w:pPr>
                    <w:ind w:right="2172"/>
                    <w:jc w:val="both"/>
                    <w:rPr>
                      <w:rFonts w:ascii="Times New Roman" w:hAnsi="Times New Roman" w:cs="Times New Roman"/>
                      <w:sz w:val="28"/>
                      <w:szCs w:val="28"/>
                      <w:lang w:eastAsia="ru-RU"/>
                    </w:rPr>
                  </w:pPr>
                </w:p>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cs="Times New Roman"/>
                      <w:sz w:val="28"/>
                      <w:szCs w:val="28"/>
                      <w:lang w:eastAsia="ru-RU"/>
                    </w:rPr>
                    <w:t>___________________</w:t>
                  </w:r>
                </w:p>
                <w:p w:rsidR="005F21D8" w:rsidRPr="002D4098" w:rsidRDefault="00DF4872" w:rsidP="005F21D8">
                  <w:pPr>
                    <w:jc w:val="both"/>
                    <w:rPr>
                      <w:rFonts w:ascii="Times New Roman" w:hAnsi="Times New Roman" w:cs="Times New Roman"/>
                      <w:sz w:val="28"/>
                      <w:szCs w:val="28"/>
                      <w:lang w:eastAsia="ru-RU"/>
                    </w:rPr>
                  </w:pPr>
                  <w:r w:rsidRPr="002D4098">
                    <w:rPr>
                      <w:rFonts w:ascii="Times New Roman" w:hAnsi="Times New Roman" w:cs="Times New Roman"/>
                      <w:b/>
                      <w:sz w:val="28"/>
                      <w:szCs w:val="28"/>
                      <w:lang w:eastAsia="ru-RU"/>
                    </w:rPr>
                    <w:t xml:space="preserve">А.П. Креницкий </w:t>
                  </w:r>
                </w:p>
              </w:tc>
            </w:tr>
            <w:tr w:rsidR="005F21D8" w:rsidRPr="002D4098" w:rsidTr="007F68E3">
              <w:tc>
                <w:tcPr>
                  <w:tcW w:w="3023" w:type="dxa"/>
                </w:tcPr>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sz w:val="27"/>
                      <w:szCs w:val="27"/>
                    </w:rPr>
                    <w:t xml:space="preserve">«___»_______2020 года       </w:t>
                  </w:r>
                </w:p>
              </w:tc>
              <w:tc>
                <w:tcPr>
                  <w:tcW w:w="3498" w:type="dxa"/>
                </w:tcPr>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sz w:val="27"/>
                      <w:szCs w:val="27"/>
                    </w:rPr>
                    <w:t xml:space="preserve">«___»   _______2020 года       </w:t>
                  </w:r>
                </w:p>
              </w:tc>
              <w:tc>
                <w:tcPr>
                  <w:tcW w:w="2976" w:type="dxa"/>
                </w:tcPr>
                <w:p w:rsidR="005F21D8" w:rsidRPr="002D4098" w:rsidRDefault="005F21D8" w:rsidP="005F21D8">
                  <w:pPr>
                    <w:jc w:val="both"/>
                    <w:rPr>
                      <w:rFonts w:ascii="Times New Roman" w:hAnsi="Times New Roman" w:cs="Times New Roman"/>
                      <w:sz w:val="28"/>
                      <w:szCs w:val="28"/>
                      <w:lang w:eastAsia="ru-RU"/>
                    </w:rPr>
                  </w:pPr>
                  <w:r w:rsidRPr="002D4098">
                    <w:rPr>
                      <w:rFonts w:ascii="Times New Roman" w:hAnsi="Times New Roman"/>
                      <w:sz w:val="27"/>
                      <w:szCs w:val="27"/>
                    </w:rPr>
                    <w:t xml:space="preserve">«___»_______2020 года       </w:t>
                  </w:r>
                </w:p>
              </w:tc>
            </w:tr>
          </w:tbl>
          <w:p w:rsidR="00E34FC7" w:rsidRPr="00ED0DD5" w:rsidRDefault="00E34FC7" w:rsidP="00DA4548">
            <w:pPr>
              <w:spacing w:after="0" w:line="240" w:lineRule="auto"/>
              <w:ind w:right="2173"/>
              <w:jc w:val="both"/>
              <w:rPr>
                <w:rFonts w:ascii="Times New Roman" w:hAnsi="Times New Roman" w:cs="Times New Roman"/>
                <w:sz w:val="28"/>
                <w:szCs w:val="28"/>
                <w:lang w:eastAsia="ru-RU"/>
              </w:rPr>
            </w:pPr>
          </w:p>
        </w:tc>
      </w:tr>
      <w:tr w:rsidR="004D1D0C" w:rsidRPr="004D1D0C" w:rsidTr="0047796F">
        <w:trPr>
          <w:tblCellSpacing w:w="0" w:type="dxa"/>
          <w:jc w:val="center"/>
        </w:trPr>
        <w:tc>
          <w:tcPr>
            <w:tcW w:w="14077" w:type="dxa"/>
            <w:hideMark/>
          </w:tcPr>
          <w:p w:rsidR="004D1D0C" w:rsidRPr="00BE356E" w:rsidRDefault="004D1D0C" w:rsidP="00863FAB">
            <w:pPr>
              <w:spacing w:after="0" w:line="240" w:lineRule="auto"/>
              <w:rPr>
                <w:rFonts w:ascii="Times New Roman" w:hAnsi="Times New Roman" w:cs="Times New Roman"/>
                <w:sz w:val="24"/>
                <w:szCs w:val="24"/>
                <w:lang w:eastAsia="ru-RU"/>
              </w:rPr>
            </w:pPr>
          </w:p>
        </w:tc>
      </w:tr>
      <w:tr w:rsidR="004D1D0C" w:rsidRPr="004D1D0C" w:rsidTr="0047796F">
        <w:trPr>
          <w:tblCellSpacing w:w="0" w:type="dxa"/>
          <w:jc w:val="center"/>
        </w:trPr>
        <w:tc>
          <w:tcPr>
            <w:tcW w:w="14077" w:type="dxa"/>
            <w:hideMark/>
          </w:tcPr>
          <w:p w:rsidR="00216970" w:rsidRPr="00B63B48" w:rsidRDefault="00216970" w:rsidP="00F64F4D">
            <w:pPr>
              <w:tabs>
                <w:tab w:val="left" w:pos="7906"/>
              </w:tabs>
              <w:spacing w:after="0" w:line="240" w:lineRule="auto"/>
              <w:ind w:right="989"/>
              <w:jc w:val="both"/>
              <w:rPr>
                <w:rFonts w:ascii="Times New Roman" w:hAnsi="Times New Roman" w:cs="Times New Roman"/>
                <w:sz w:val="24"/>
                <w:szCs w:val="24"/>
                <w:lang w:eastAsia="ru-RU"/>
              </w:rPr>
            </w:pPr>
          </w:p>
        </w:tc>
      </w:tr>
      <w:tr w:rsidR="004D1D0C" w:rsidRPr="004D1D0C" w:rsidTr="0047796F">
        <w:trPr>
          <w:tblCellSpacing w:w="0" w:type="dxa"/>
          <w:jc w:val="center"/>
        </w:trPr>
        <w:tc>
          <w:tcPr>
            <w:tcW w:w="14077" w:type="dxa"/>
            <w:hideMark/>
          </w:tcPr>
          <w:p w:rsidR="004D1D0C" w:rsidRPr="004D1D0C" w:rsidRDefault="004D1D0C" w:rsidP="00DA4548">
            <w:pPr>
              <w:spacing w:after="0" w:line="240" w:lineRule="auto"/>
              <w:jc w:val="both"/>
              <w:rPr>
                <w:rFonts w:ascii="Times New Roman" w:hAnsi="Times New Roman" w:cs="Times New Roman"/>
                <w:sz w:val="24"/>
                <w:szCs w:val="24"/>
                <w:lang w:eastAsia="ru-RU"/>
              </w:rPr>
            </w:pPr>
          </w:p>
        </w:tc>
      </w:tr>
      <w:tr w:rsidR="004D1D0C" w:rsidRPr="004D1D0C" w:rsidTr="00F64F4D">
        <w:trPr>
          <w:trHeight w:val="30"/>
          <w:tblCellSpacing w:w="0" w:type="dxa"/>
          <w:jc w:val="center"/>
        </w:trPr>
        <w:tc>
          <w:tcPr>
            <w:tcW w:w="14077" w:type="dxa"/>
            <w:hideMark/>
          </w:tcPr>
          <w:p w:rsidR="004D1D0C" w:rsidRPr="004D1D0C" w:rsidRDefault="004D1D0C" w:rsidP="00DA4548">
            <w:pPr>
              <w:spacing w:after="0" w:line="240" w:lineRule="auto"/>
              <w:jc w:val="both"/>
              <w:rPr>
                <w:rFonts w:ascii="Times New Roman" w:hAnsi="Times New Roman" w:cs="Times New Roman"/>
                <w:sz w:val="24"/>
                <w:szCs w:val="24"/>
                <w:lang w:eastAsia="ru-RU"/>
              </w:rPr>
            </w:pPr>
          </w:p>
        </w:tc>
      </w:tr>
      <w:tr w:rsidR="004D1D0C" w:rsidRPr="004D1D0C" w:rsidTr="0047796F">
        <w:trPr>
          <w:tblCellSpacing w:w="0" w:type="dxa"/>
          <w:jc w:val="center"/>
        </w:trPr>
        <w:tc>
          <w:tcPr>
            <w:tcW w:w="14077" w:type="dxa"/>
          </w:tcPr>
          <w:p w:rsidR="004D1D0C" w:rsidRPr="00E306F4" w:rsidRDefault="004D1D0C" w:rsidP="00DA4548">
            <w:pPr>
              <w:tabs>
                <w:tab w:val="left" w:pos="2604"/>
              </w:tabs>
              <w:spacing w:after="0" w:line="240" w:lineRule="auto"/>
              <w:jc w:val="both"/>
              <w:rPr>
                <w:rFonts w:ascii="Times New Roman" w:hAnsi="Times New Roman" w:cs="Times New Roman"/>
                <w:sz w:val="24"/>
                <w:szCs w:val="24"/>
                <w:lang w:eastAsia="ru-RU"/>
              </w:rPr>
            </w:pPr>
          </w:p>
          <w:p w:rsidR="000259C9" w:rsidRPr="004D1D0C" w:rsidRDefault="00F64F4D" w:rsidP="00F64F4D">
            <w:pPr>
              <w:tabs>
                <w:tab w:val="left" w:pos="7768"/>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tc>
      </w:tr>
      <w:tr w:rsidR="004D1D0C" w:rsidRPr="004D1D0C" w:rsidTr="00F64F4D">
        <w:trPr>
          <w:trHeight w:val="30"/>
          <w:tblCellSpacing w:w="0" w:type="dxa"/>
          <w:jc w:val="center"/>
        </w:trPr>
        <w:tc>
          <w:tcPr>
            <w:tcW w:w="14077" w:type="dxa"/>
            <w:hideMark/>
          </w:tcPr>
          <w:p w:rsidR="004D1D0C" w:rsidRPr="004D1D0C" w:rsidRDefault="004D1D0C" w:rsidP="00DA4548">
            <w:pPr>
              <w:spacing w:after="0" w:line="240" w:lineRule="auto"/>
              <w:ind w:left="118"/>
              <w:jc w:val="both"/>
              <w:rPr>
                <w:rFonts w:ascii="Times New Roman" w:hAnsi="Times New Roman" w:cs="Times New Roman"/>
                <w:sz w:val="24"/>
                <w:szCs w:val="24"/>
                <w:lang w:eastAsia="ru-RU"/>
              </w:rPr>
            </w:pPr>
          </w:p>
        </w:tc>
      </w:tr>
      <w:tr w:rsidR="004D1D0C" w:rsidRPr="004D1D0C" w:rsidTr="0047796F">
        <w:trPr>
          <w:tblCellSpacing w:w="0" w:type="dxa"/>
          <w:jc w:val="center"/>
        </w:trPr>
        <w:tc>
          <w:tcPr>
            <w:tcW w:w="14077" w:type="dxa"/>
            <w:hideMark/>
          </w:tcPr>
          <w:p w:rsidR="000259C9" w:rsidRPr="004D1D0C" w:rsidRDefault="000259C9" w:rsidP="00DA4548">
            <w:pPr>
              <w:spacing w:after="0" w:line="240" w:lineRule="auto"/>
              <w:jc w:val="both"/>
              <w:rPr>
                <w:rFonts w:ascii="Times New Roman" w:hAnsi="Times New Roman" w:cs="Times New Roman"/>
                <w:sz w:val="24"/>
                <w:szCs w:val="24"/>
                <w:lang w:eastAsia="ru-RU"/>
              </w:rPr>
            </w:pPr>
          </w:p>
        </w:tc>
      </w:tr>
    </w:tbl>
    <w:p w:rsidR="00045F1C" w:rsidRPr="00E306F4" w:rsidRDefault="00045F1C" w:rsidP="00DB04EE">
      <w:pPr>
        <w:spacing w:after="0" w:line="240" w:lineRule="auto"/>
        <w:jc w:val="right"/>
        <w:rPr>
          <w:rFonts w:ascii="Times New Roman" w:hAnsi="Times New Roman" w:cs="Times New Roman"/>
          <w:b/>
          <w:bCs/>
          <w:sz w:val="24"/>
          <w:szCs w:val="24"/>
          <w:lang w:eastAsia="ru-RU"/>
        </w:rPr>
      </w:pPr>
    </w:p>
    <w:sectPr w:rsidR="00045F1C" w:rsidRPr="00E306F4" w:rsidSect="00851A8F">
      <w:footerReference w:type="default" r:id="rId8"/>
      <w:pgSz w:w="11906" w:h="16838"/>
      <w:pgMar w:top="1134" w:right="851" w:bottom="1134" w:left="1701" w:header="709" w:footer="709" w:gutter="0"/>
      <w:cols w:space="124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A9" w:rsidRDefault="00042CA9" w:rsidP="002815EF">
      <w:pPr>
        <w:spacing w:after="0" w:line="240" w:lineRule="auto"/>
      </w:pPr>
      <w:r>
        <w:separator/>
      </w:r>
    </w:p>
  </w:endnote>
  <w:endnote w:type="continuationSeparator" w:id="1">
    <w:p w:rsidR="00042CA9" w:rsidRDefault="00042CA9" w:rsidP="00281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546"/>
    </w:sdtPr>
    <w:sdtContent>
      <w:p w:rsidR="00221274" w:rsidRDefault="00E755DC">
        <w:pPr>
          <w:pStyle w:val="aa"/>
          <w:jc w:val="right"/>
        </w:pPr>
        <w:fldSimple w:instr="PAGE   \* MERGEFORMAT">
          <w:r w:rsidR="00C906D7">
            <w:rPr>
              <w:noProof/>
            </w:rPr>
            <w:t>21</w:t>
          </w:r>
        </w:fldSimple>
      </w:p>
    </w:sdtContent>
  </w:sdt>
  <w:p w:rsidR="00221274" w:rsidRDefault="002212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A9" w:rsidRDefault="00042CA9" w:rsidP="002815EF">
      <w:pPr>
        <w:spacing w:after="0" w:line="240" w:lineRule="auto"/>
      </w:pPr>
      <w:r>
        <w:separator/>
      </w:r>
    </w:p>
  </w:footnote>
  <w:footnote w:type="continuationSeparator" w:id="1">
    <w:p w:rsidR="00042CA9" w:rsidRDefault="00042CA9" w:rsidP="00281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58E"/>
    <w:multiLevelType w:val="multilevel"/>
    <w:tmpl w:val="0256F5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2593F"/>
    <w:multiLevelType w:val="hybridMultilevel"/>
    <w:tmpl w:val="93FCCFDA"/>
    <w:lvl w:ilvl="0" w:tplc="6C1AB33C">
      <w:start w:val="1"/>
      <w:numFmt w:val="decimal"/>
      <w:lvlText w:val="%1."/>
      <w:lvlJc w:val="left"/>
      <w:pPr>
        <w:ind w:left="6740" w:hanging="360"/>
      </w:pPr>
      <w:rPr>
        <w:rFonts w:ascii="Times New Roman" w:eastAsia="Times New Roman" w:hAnsi="Times New Roman" w:cs="Times New Roman"/>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E9D27FA"/>
    <w:multiLevelType w:val="multilevel"/>
    <w:tmpl w:val="ABD8106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F17594"/>
    <w:multiLevelType w:val="multilevel"/>
    <w:tmpl w:val="CA20EB0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55600"/>
    <w:multiLevelType w:val="multilevel"/>
    <w:tmpl w:val="CA20EB0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512B89"/>
    <w:multiLevelType w:val="multilevel"/>
    <w:tmpl w:val="159698BE"/>
    <w:lvl w:ilvl="0">
      <w:start w:val="9"/>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5B47B4"/>
    <w:multiLevelType w:val="multilevel"/>
    <w:tmpl w:val="0276B8BC"/>
    <w:lvl w:ilvl="0">
      <w:start w:val="7"/>
      <w:numFmt w:val="decimal"/>
      <w:lvlText w:val="%1."/>
      <w:lvlJc w:val="left"/>
      <w:pPr>
        <w:ind w:left="432" w:hanging="432"/>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7">
    <w:nsid w:val="2D79316D"/>
    <w:multiLevelType w:val="multilevel"/>
    <w:tmpl w:val="9EB89CA2"/>
    <w:lvl w:ilvl="0">
      <w:start w:val="4"/>
      <w:numFmt w:val="decimal"/>
      <w:lvlText w:val="%1."/>
      <w:lvlJc w:val="left"/>
      <w:pPr>
        <w:ind w:left="360" w:hanging="360"/>
      </w:pPr>
      <w:rPr>
        <w:rFonts w:hint="default"/>
        <w:b w:val="0"/>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b w:val="0"/>
      </w:rPr>
    </w:lvl>
    <w:lvl w:ilvl="3">
      <w:start w:val="1"/>
      <w:numFmt w:val="decimal"/>
      <w:lvlText w:val="%1.%2.%3.%4."/>
      <w:lvlJc w:val="left"/>
      <w:pPr>
        <w:ind w:left="5202" w:hanging="720"/>
      </w:pPr>
      <w:rPr>
        <w:rFonts w:hint="default"/>
        <w:b w:val="0"/>
      </w:rPr>
    </w:lvl>
    <w:lvl w:ilvl="4">
      <w:start w:val="1"/>
      <w:numFmt w:val="decimal"/>
      <w:lvlText w:val="%1.%2.%3.%4.%5."/>
      <w:lvlJc w:val="left"/>
      <w:pPr>
        <w:ind w:left="7056" w:hanging="1080"/>
      </w:pPr>
      <w:rPr>
        <w:rFonts w:hint="default"/>
        <w:b w:val="0"/>
      </w:rPr>
    </w:lvl>
    <w:lvl w:ilvl="5">
      <w:start w:val="1"/>
      <w:numFmt w:val="decimal"/>
      <w:lvlText w:val="%1.%2.%3.%4.%5.%6."/>
      <w:lvlJc w:val="left"/>
      <w:pPr>
        <w:ind w:left="8550" w:hanging="1080"/>
      </w:pPr>
      <w:rPr>
        <w:rFonts w:hint="default"/>
        <w:b w:val="0"/>
      </w:rPr>
    </w:lvl>
    <w:lvl w:ilvl="6">
      <w:start w:val="1"/>
      <w:numFmt w:val="decimal"/>
      <w:lvlText w:val="%1.%2.%3.%4.%5.%6.%7."/>
      <w:lvlJc w:val="left"/>
      <w:pPr>
        <w:ind w:left="10404" w:hanging="1440"/>
      </w:pPr>
      <w:rPr>
        <w:rFonts w:hint="default"/>
        <w:b w:val="0"/>
      </w:rPr>
    </w:lvl>
    <w:lvl w:ilvl="7">
      <w:start w:val="1"/>
      <w:numFmt w:val="decimal"/>
      <w:lvlText w:val="%1.%2.%3.%4.%5.%6.%7.%8."/>
      <w:lvlJc w:val="left"/>
      <w:pPr>
        <w:ind w:left="11898" w:hanging="1440"/>
      </w:pPr>
      <w:rPr>
        <w:rFonts w:hint="default"/>
        <w:b w:val="0"/>
      </w:rPr>
    </w:lvl>
    <w:lvl w:ilvl="8">
      <w:start w:val="1"/>
      <w:numFmt w:val="decimal"/>
      <w:lvlText w:val="%1.%2.%3.%4.%5.%6.%7.%8.%9."/>
      <w:lvlJc w:val="left"/>
      <w:pPr>
        <w:ind w:left="13752" w:hanging="1800"/>
      </w:pPr>
      <w:rPr>
        <w:rFonts w:hint="default"/>
        <w:b w:val="0"/>
      </w:rPr>
    </w:lvl>
  </w:abstractNum>
  <w:abstractNum w:abstractNumId="8">
    <w:nsid w:val="373C270C"/>
    <w:multiLevelType w:val="multilevel"/>
    <w:tmpl w:val="7AF484C6"/>
    <w:lvl w:ilvl="0">
      <w:start w:val="7"/>
      <w:numFmt w:val="decimal"/>
      <w:lvlText w:val="%1."/>
      <w:lvlJc w:val="left"/>
      <w:pPr>
        <w:ind w:left="432" w:hanging="432"/>
      </w:pPr>
      <w:rPr>
        <w:rFonts w:hint="default"/>
      </w:rPr>
    </w:lvl>
    <w:lvl w:ilvl="1">
      <w:start w:val="9"/>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9">
    <w:nsid w:val="3B7E1FB8"/>
    <w:multiLevelType w:val="multilevel"/>
    <w:tmpl w:val="5F1403F2"/>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D65520"/>
    <w:multiLevelType w:val="multilevel"/>
    <w:tmpl w:val="6CE4C76C"/>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C4712B"/>
    <w:multiLevelType w:val="multilevel"/>
    <w:tmpl w:val="BDC02598"/>
    <w:lvl w:ilvl="0">
      <w:start w:val="8"/>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7DA162E7"/>
    <w:multiLevelType w:val="multilevel"/>
    <w:tmpl w:val="EB3CE29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FDD2568"/>
    <w:multiLevelType w:val="multilevel"/>
    <w:tmpl w:val="5A468E40"/>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Zero"/>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num w:numId="1">
    <w:abstractNumId w:val="13"/>
  </w:num>
  <w:num w:numId="2">
    <w:abstractNumId w:val="9"/>
  </w:num>
  <w:num w:numId="3">
    <w:abstractNumId w:val="4"/>
  </w:num>
  <w:num w:numId="4">
    <w:abstractNumId w:val="3"/>
  </w:num>
  <w:num w:numId="5">
    <w:abstractNumId w:val="12"/>
  </w:num>
  <w:num w:numId="6">
    <w:abstractNumId w:val="1"/>
  </w:num>
  <w:num w:numId="7">
    <w:abstractNumId w:val="5"/>
  </w:num>
  <w:num w:numId="8">
    <w:abstractNumId w:val="7"/>
  </w:num>
  <w:num w:numId="9">
    <w:abstractNumId w:val="0"/>
  </w:num>
  <w:num w:numId="10">
    <w:abstractNumId w:val="10"/>
  </w:num>
  <w:num w:numId="11">
    <w:abstractNumId w:val="2"/>
  </w:num>
  <w:num w:numId="12">
    <w:abstractNumId w:val="6"/>
  </w:num>
  <w:num w:numId="13">
    <w:abstractNumId w:val="11"/>
  </w:num>
  <w:num w:numId="1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24F6F"/>
    <w:rsid w:val="00000181"/>
    <w:rsid w:val="000024B4"/>
    <w:rsid w:val="0000486E"/>
    <w:rsid w:val="0001257F"/>
    <w:rsid w:val="000202BE"/>
    <w:rsid w:val="000259C9"/>
    <w:rsid w:val="00032C97"/>
    <w:rsid w:val="00032D2E"/>
    <w:rsid w:val="000361A3"/>
    <w:rsid w:val="0004060A"/>
    <w:rsid w:val="00041985"/>
    <w:rsid w:val="00042CA9"/>
    <w:rsid w:val="0004390B"/>
    <w:rsid w:val="00045F1C"/>
    <w:rsid w:val="00046A44"/>
    <w:rsid w:val="00047367"/>
    <w:rsid w:val="00055A06"/>
    <w:rsid w:val="00057812"/>
    <w:rsid w:val="00061EB9"/>
    <w:rsid w:val="00071292"/>
    <w:rsid w:val="0007433D"/>
    <w:rsid w:val="00081CCD"/>
    <w:rsid w:val="00083D50"/>
    <w:rsid w:val="00084C43"/>
    <w:rsid w:val="00086BC4"/>
    <w:rsid w:val="000878D7"/>
    <w:rsid w:val="00090137"/>
    <w:rsid w:val="000901CA"/>
    <w:rsid w:val="000A5856"/>
    <w:rsid w:val="000B4274"/>
    <w:rsid w:val="000B4AB6"/>
    <w:rsid w:val="000C03C6"/>
    <w:rsid w:val="000C1667"/>
    <w:rsid w:val="000C31E1"/>
    <w:rsid w:val="000C3EA1"/>
    <w:rsid w:val="000C4274"/>
    <w:rsid w:val="000C4BEE"/>
    <w:rsid w:val="000C4D88"/>
    <w:rsid w:val="000D227F"/>
    <w:rsid w:val="000D50F2"/>
    <w:rsid w:val="000D7F10"/>
    <w:rsid w:val="000E497F"/>
    <w:rsid w:val="000E51DA"/>
    <w:rsid w:val="000E596F"/>
    <w:rsid w:val="000E6F18"/>
    <w:rsid w:val="000F26D0"/>
    <w:rsid w:val="000F6BCD"/>
    <w:rsid w:val="000F7E40"/>
    <w:rsid w:val="00106BAA"/>
    <w:rsid w:val="001104EE"/>
    <w:rsid w:val="00110829"/>
    <w:rsid w:val="00112E53"/>
    <w:rsid w:val="00123968"/>
    <w:rsid w:val="00124F6F"/>
    <w:rsid w:val="001352E8"/>
    <w:rsid w:val="00140FC6"/>
    <w:rsid w:val="0014486F"/>
    <w:rsid w:val="001448D1"/>
    <w:rsid w:val="001468AE"/>
    <w:rsid w:val="00152B98"/>
    <w:rsid w:val="00155C0E"/>
    <w:rsid w:val="00161463"/>
    <w:rsid w:val="00163450"/>
    <w:rsid w:val="0016372E"/>
    <w:rsid w:val="0016437B"/>
    <w:rsid w:val="001736AA"/>
    <w:rsid w:val="00173DB8"/>
    <w:rsid w:val="0017698B"/>
    <w:rsid w:val="001778C6"/>
    <w:rsid w:val="00180943"/>
    <w:rsid w:val="00181731"/>
    <w:rsid w:val="00184E17"/>
    <w:rsid w:val="00185F61"/>
    <w:rsid w:val="001909EA"/>
    <w:rsid w:val="00191C00"/>
    <w:rsid w:val="00194E72"/>
    <w:rsid w:val="0019618E"/>
    <w:rsid w:val="00196306"/>
    <w:rsid w:val="001970FB"/>
    <w:rsid w:val="001A270E"/>
    <w:rsid w:val="001A363C"/>
    <w:rsid w:val="001A3719"/>
    <w:rsid w:val="001A376F"/>
    <w:rsid w:val="001A52A8"/>
    <w:rsid w:val="001B024F"/>
    <w:rsid w:val="001B066E"/>
    <w:rsid w:val="001B228E"/>
    <w:rsid w:val="001D6B26"/>
    <w:rsid w:val="001D7A07"/>
    <w:rsid w:val="001D7DF0"/>
    <w:rsid w:val="001F2F35"/>
    <w:rsid w:val="001F308B"/>
    <w:rsid w:val="001F3F51"/>
    <w:rsid w:val="001F5658"/>
    <w:rsid w:val="002028F5"/>
    <w:rsid w:val="002109C8"/>
    <w:rsid w:val="00212617"/>
    <w:rsid w:val="00212A9E"/>
    <w:rsid w:val="00214F43"/>
    <w:rsid w:val="00216970"/>
    <w:rsid w:val="00221274"/>
    <w:rsid w:val="00231BB1"/>
    <w:rsid w:val="0023412A"/>
    <w:rsid w:val="00234336"/>
    <w:rsid w:val="00245B12"/>
    <w:rsid w:val="00250D72"/>
    <w:rsid w:val="002524C5"/>
    <w:rsid w:val="00252900"/>
    <w:rsid w:val="002564B6"/>
    <w:rsid w:val="002567F0"/>
    <w:rsid w:val="0027245B"/>
    <w:rsid w:val="00274FB2"/>
    <w:rsid w:val="00277063"/>
    <w:rsid w:val="00277512"/>
    <w:rsid w:val="002815EF"/>
    <w:rsid w:val="00283994"/>
    <w:rsid w:val="0028399B"/>
    <w:rsid w:val="00296B46"/>
    <w:rsid w:val="00296E70"/>
    <w:rsid w:val="002A2132"/>
    <w:rsid w:val="002B0340"/>
    <w:rsid w:val="002B25B1"/>
    <w:rsid w:val="002B5DE8"/>
    <w:rsid w:val="002C12E8"/>
    <w:rsid w:val="002C43F5"/>
    <w:rsid w:val="002C506C"/>
    <w:rsid w:val="002D4098"/>
    <w:rsid w:val="002E28B0"/>
    <w:rsid w:val="002E5C5F"/>
    <w:rsid w:val="002F061B"/>
    <w:rsid w:val="002F0EC4"/>
    <w:rsid w:val="002F75EC"/>
    <w:rsid w:val="00304117"/>
    <w:rsid w:val="003055A0"/>
    <w:rsid w:val="00315F3B"/>
    <w:rsid w:val="00316072"/>
    <w:rsid w:val="00322B68"/>
    <w:rsid w:val="0033007F"/>
    <w:rsid w:val="00330106"/>
    <w:rsid w:val="003321D0"/>
    <w:rsid w:val="00332E04"/>
    <w:rsid w:val="0033584B"/>
    <w:rsid w:val="00336B80"/>
    <w:rsid w:val="003375F5"/>
    <w:rsid w:val="00342DCD"/>
    <w:rsid w:val="00342EB8"/>
    <w:rsid w:val="003430DF"/>
    <w:rsid w:val="00351C07"/>
    <w:rsid w:val="003578EA"/>
    <w:rsid w:val="00362168"/>
    <w:rsid w:val="00364683"/>
    <w:rsid w:val="00372DC2"/>
    <w:rsid w:val="0037343D"/>
    <w:rsid w:val="00375374"/>
    <w:rsid w:val="003755CE"/>
    <w:rsid w:val="00375967"/>
    <w:rsid w:val="00376A19"/>
    <w:rsid w:val="00376EED"/>
    <w:rsid w:val="00377B29"/>
    <w:rsid w:val="00392C36"/>
    <w:rsid w:val="003A3F2C"/>
    <w:rsid w:val="003A4654"/>
    <w:rsid w:val="003A53C3"/>
    <w:rsid w:val="003A5F57"/>
    <w:rsid w:val="003C3AF3"/>
    <w:rsid w:val="003C56D4"/>
    <w:rsid w:val="003C65A2"/>
    <w:rsid w:val="003C7E7D"/>
    <w:rsid w:val="003D0295"/>
    <w:rsid w:val="003D7F51"/>
    <w:rsid w:val="003E0670"/>
    <w:rsid w:val="003E3A79"/>
    <w:rsid w:val="003E627C"/>
    <w:rsid w:val="00411740"/>
    <w:rsid w:val="0041322C"/>
    <w:rsid w:val="00415612"/>
    <w:rsid w:val="004163F7"/>
    <w:rsid w:val="0042030F"/>
    <w:rsid w:val="00423FA3"/>
    <w:rsid w:val="004267B6"/>
    <w:rsid w:val="0043001B"/>
    <w:rsid w:val="0043282B"/>
    <w:rsid w:val="004340DB"/>
    <w:rsid w:val="004354B9"/>
    <w:rsid w:val="00441A65"/>
    <w:rsid w:val="004427FF"/>
    <w:rsid w:val="00456028"/>
    <w:rsid w:val="0046098F"/>
    <w:rsid w:val="004647FB"/>
    <w:rsid w:val="00470A5F"/>
    <w:rsid w:val="00471D94"/>
    <w:rsid w:val="00472CE8"/>
    <w:rsid w:val="0047336A"/>
    <w:rsid w:val="00474EA9"/>
    <w:rsid w:val="004763A0"/>
    <w:rsid w:val="004774E3"/>
    <w:rsid w:val="0047796F"/>
    <w:rsid w:val="00494A73"/>
    <w:rsid w:val="004A630A"/>
    <w:rsid w:val="004B6D74"/>
    <w:rsid w:val="004B6DDD"/>
    <w:rsid w:val="004C1321"/>
    <w:rsid w:val="004C1F51"/>
    <w:rsid w:val="004C2018"/>
    <w:rsid w:val="004C7DDD"/>
    <w:rsid w:val="004D1D0C"/>
    <w:rsid w:val="004D487B"/>
    <w:rsid w:val="004D5BB9"/>
    <w:rsid w:val="004E0353"/>
    <w:rsid w:val="004E1269"/>
    <w:rsid w:val="004E6DA0"/>
    <w:rsid w:val="004E77BC"/>
    <w:rsid w:val="004F3F78"/>
    <w:rsid w:val="004F7178"/>
    <w:rsid w:val="00504EA3"/>
    <w:rsid w:val="005149B0"/>
    <w:rsid w:val="0051703A"/>
    <w:rsid w:val="00526ECF"/>
    <w:rsid w:val="00533E77"/>
    <w:rsid w:val="0053502C"/>
    <w:rsid w:val="00541246"/>
    <w:rsid w:val="00543493"/>
    <w:rsid w:val="005437DA"/>
    <w:rsid w:val="005466B9"/>
    <w:rsid w:val="005468F8"/>
    <w:rsid w:val="00553C09"/>
    <w:rsid w:val="00554844"/>
    <w:rsid w:val="0055772A"/>
    <w:rsid w:val="00557B5B"/>
    <w:rsid w:val="00564CB8"/>
    <w:rsid w:val="005656D5"/>
    <w:rsid w:val="005704ED"/>
    <w:rsid w:val="00572761"/>
    <w:rsid w:val="00572E91"/>
    <w:rsid w:val="00573B49"/>
    <w:rsid w:val="00575239"/>
    <w:rsid w:val="005801E4"/>
    <w:rsid w:val="00583493"/>
    <w:rsid w:val="00584AF8"/>
    <w:rsid w:val="00591EBE"/>
    <w:rsid w:val="00595554"/>
    <w:rsid w:val="005966B1"/>
    <w:rsid w:val="005A2C2C"/>
    <w:rsid w:val="005B1158"/>
    <w:rsid w:val="005B43F3"/>
    <w:rsid w:val="005B5612"/>
    <w:rsid w:val="005B73E4"/>
    <w:rsid w:val="005C3B8B"/>
    <w:rsid w:val="005C3F0C"/>
    <w:rsid w:val="005C3FDE"/>
    <w:rsid w:val="005C598F"/>
    <w:rsid w:val="005C6F5C"/>
    <w:rsid w:val="005D1D51"/>
    <w:rsid w:val="005D24E7"/>
    <w:rsid w:val="005D4258"/>
    <w:rsid w:val="005D5B2D"/>
    <w:rsid w:val="005D6B71"/>
    <w:rsid w:val="005D7280"/>
    <w:rsid w:val="005F1551"/>
    <w:rsid w:val="005F16AA"/>
    <w:rsid w:val="005F21D8"/>
    <w:rsid w:val="005F2BFD"/>
    <w:rsid w:val="005F322A"/>
    <w:rsid w:val="00600A23"/>
    <w:rsid w:val="00600B07"/>
    <w:rsid w:val="0061155D"/>
    <w:rsid w:val="00614BFD"/>
    <w:rsid w:val="0061794F"/>
    <w:rsid w:val="006261E4"/>
    <w:rsid w:val="006467CF"/>
    <w:rsid w:val="00650CDE"/>
    <w:rsid w:val="00673D6F"/>
    <w:rsid w:val="00677231"/>
    <w:rsid w:val="00681A7B"/>
    <w:rsid w:val="006827B1"/>
    <w:rsid w:val="00683293"/>
    <w:rsid w:val="00685CA2"/>
    <w:rsid w:val="006879A9"/>
    <w:rsid w:val="00690188"/>
    <w:rsid w:val="00690755"/>
    <w:rsid w:val="006A0FDE"/>
    <w:rsid w:val="006A1EA6"/>
    <w:rsid w:val="006A3BCF"/>
    <w:rsid w:val="006A4C89"/>
    <w:rsid w:val="006B1050"/>
    <w:rsid w:val="006B1F1E"/>
    <w:rsid w:val="006B2929"/>
    <w:rsid w:val="006B35A2"/>
    <w:rsid w:val="006B7350"/>
    <w:rsid w:val="006B7954"/>
    <w:rsid w:val="006C32EE"/>
    <w:rsid w:val="006C389C"/>
    <w:rsid w:val="006C5AC9"/>
    <w:rsid w:val="006D0922"/>
    <w:rsid w:val="006E12ED"/>
    <w:rsid w:val="006E5139"/>
    <w:rsid w:val="006E7D62"/>
    <w:rsid w:val="006F26D5"/>
    <w:rsid w:val="006F6561"/>
    <w:rsid w:val="00706175"/>
    <w:rsid w:val="00707D89"/>
    <w:rsid w:val="00707FCA"/>
    <w:rsid w:val="00714A70"/>
    <w:rsid w:val="0071510E"/>
    <w:rsid w:val="00723D0A"/>
    <w:rsid w:val="00725D75"/>
    <w:rsid w:val="0073177C"/>
    <w:rsid w:val="0073231F"/>
    <w:rsid w:val="00733D71"/>
    <w:rsid w:val="007372FC"/>
    <w:rsid w:val="007376A2"/>
    <w:rsid w:val="007436FA"/>
    <w:rsid w:val="00745F7E"/>
    <w:rsid w:val="00747429"/>
    <w:rsid w:val="0075137E"/>
    <w:rsid w:val="007526D7"/>
    <w:rsid w:val="007537DC"/>
    <w:rsid w:val="007618B8"/>
    <w:rsid w:val="007628F8"/>
    <w:rsid w:val="007640A1"/>
    <w:rsid w:val="00765039"/>
    <w:rsid w:val="00765D3C"/>
    <w:rsid w:val="00766DAA"/>
    <w:rsid w:val="0077055E"/>
    <w:rsid w:val="00797D50"/>
    <w:rsid w:val="007A78BD"/>
    <w:rsid w:val="007B6F28"/>
    <w:rsid w:val="007C00DF"/>
    <w:rsid w:val="007C19C4"/>
    <w:rsid w:val="007C705B"/>
    <w:rsid w:val="007D0A72"/>
    <w:rsid w:val="007D1EC5"/>
    <w:rsid w:val="007D26AA"/>
    <w:rsid w:val="007D764B"/>
    <w:rsid w:val="007E6E60"/>
    <w:rsid w:val="007E7867"/>
    <w:rsid w:val="007F0326"/>
    <w:rsid w:val="007F0BFD"/>
    <w:rsid w:val="007F327B"/>
    <w:rsid w:val="007F45E9"/>
    <w:rsid w:val="007F68E3"/>
    <w:rsid w:val="00802945"/>
    <w:rsid w:val="00816233"/>
    <w:rsid w:val="0082337A"/>
    <w:rsid w:val="00823DCA"/>
    <w:rsid w:val="00826F0C"/>
    <w:rsid w:val="0083042A"/>
    <w:rsid w:val="0083343B"/>
    <w:rsid w:val="00842464"/>
    <w:rsid w:val="008431AA"/>
    <w:rsid w:val="0084491E"/>
    <w:rsid w:val="0084681F"/>
    <w:rsid w:val="00851A8F"/>
    <w:rsid w:val="00852985"/>
    <w:rsid w:val="00857DFE"/>
    <w:rsid w:val="00857E52"/>
    <w:rsid w:val="00862ECF"/>
    <w:rsid w:val="00863FAB"/>
    <w:rsid w:val="008659EE"/>
    <w:rsid w:val="00880B30"/>
    <w:rsid w:val="00886359"/>
    <w:rsid w:val="0089445E"/>
    <w:rsid w:val="00895887"/>
    <w:rsid w:val="008972BC"/>
    <w:rsid w:val="008A06C6"/>
    <w:rsid w:val="008A7961"/>
    <w:rsid w:val="008B3115"/>
    <w:rsid w:val="008B333A"/>
    <w:rsid w:val="008B3F9D"/>
    <w:rsid w:val="008C274A"/>
    <w:rsid w:val="008C37D2"/>
    <w:rsid w:val="008C4ACE"/>
    <w:rsid w:val="008C7720"/>
    <w:rsid w:val="008D6557"/>
    <w:rsid w:val="008E1EAC"/>
    <w:rsid w:val="008F1BEE"/>
    <w:rsid w:val="008F47CF"/>
    <w:rsid w:val="008F48EF"/>
    <w:rsid w:val="008F5D10"/>
    <w:rsid w:val="00902859"/>
    <w:rsid w:val="00904AA5"/>
    <w:rsid w:val="00906373"/>
    <w:rsid w:val="00912FF6"/>
    <w:rsid w:val="00915BFF"/>
    <w:rsid w:val="00917AAD"/>
    <w:rsid w:val="00917F9C"/>
    <w:rsid w:val="00922168"/>
    <w:rsid w:val="00925973"/>
    <w:rsid w:val="00927AC2"/>
    <w:rsid w:val="00930271"/>
    <w:rsid w:val="00931170"/>
    <w:rsid w:val="009334FA"/>
    <w:rsid w:val="0093428E"/>
    <w:rsid w:val="0094114C"/>
    <w:rsid w:val="00944A4E"/>
    <w:rsid w:val="00953063"/>
    <w:rsid w:val="009743F8"/>
    <w:rsid w:val="00974E1B"/>
    <w:rsid w:val="00990308"/>
    <w:rsid w:val="00991CF8"/>
    <w:rsid w:val="00992FF7"/>
    <w:rsid w:val="009B1A38"/>
    <w:rsid w:val="009B4DBB"/>
    <w:rsid w:val="009C3951"/>
    <w:rsid w:val="009C45C7"/>
    <w:rsid w:val="009C5EB5"/>
    <w:rsid w:val="009E529B"/>
    <w:rsid w:val="009F5AFD"/>
    <w:rsid w:val="00A0119D"/>
    <w:rsid w:val="00A07D91"/>
    <w:rsid w:val="00A115A3"/>
    <w:rsid w:val="00A128D3"/>
    <w:rsid w:val="00A12FBE"/>
    <w:rsid w:val="00A20ADD"/>
    <w:rsid w:val="00A2299F"/>
    <w:rsid w:val="00A310B2"/>
    <w:rsid w:val="00A33BE6"/>
    <w:rsid w:val="00A355C1"/>
    <w:rsid w:val="00A377FE"/>
    <w:rsid w:val="00A4028D"/>
    <w:rsid w:val="00A40A13"/>
    <w:rsid w:val="00A42B53"/>
    <w:rsid w:val="00A54A16"/>
    <w:rsid w:val="00A556A0"/>
    <w:rsid w:val="00A55CC5"/>
    <w:rsid w:val="00A608C2"/>
    <w:rsid w:val="00A629CD"/>
    <w:rsid w:val="00A65E0E"/>
    <w:rsid w:val="00A65FCA"/>
    <w:rsid w:val="00A74607"/>
    <w:rsid w:val="00A762A3"/>
    <w:rsid w:val="00A87376"/>
    <w:rsid w:val="00A87E22"/>
    <w:rsid w:val="00A92A81"/>
    <w:rsid w:val="00AA4658"/>
    <w:rsid w:val="00AB0071"/>
    <w:rsid w:val="00AB3444"/>
    <w:rsid w:val="00AB5EBE"/>
    <w:rsid w:val="00AD2570"/>
    <w:rsid w:val="00AD25FE"/>
    <w:rsid w:val="00AD7D86"/>
    <w:rsid w:val="00AE078F"/>
    <w:rsid w:val="00AE39D0"/>
    <w:rsid w:val="00B0216C"/>
    <w:rsid w:val="00B11FFD"/>
    <w:rsid w:val="00B12E48"/>
    <w:rsid w:val="00B13C01"/>
    <w:rsid w:val="00B16C07"/>
    <w:rsid w:val="00B255C3"/>
    <w:rsid w:val="00B25D8F"/>
    <w:rsid w:val="00B33570"/>
    <w:rsid w:val="00B3664D"/>
    <w:rsid w:val="00B404FD"/>
    <w:rsid w:val="00B45DD5"/>
    <w:rsid w:val="00B521B0"/>
    <w:rsid w:val="00B52598"/>
    <w:rsid w:val="00B53E23"/>
    <w:rsid w:val="00B6035D"/>
    <w:rsid w:val="00B60BDF"/>
    <w:rsid w:val="00B63B48"/>
    <w:rsid w:val="00B674EE"/>
    <w:rsid w:val="00B71CC2"/>
    <w:rsid w:val="00B7428C"/>
    <w:rsid w:val="00B81E00"/>
    <w:rsid w:val="00B923FD"/>
    <w:rsid w:val="00B92413"/>
    <w:rsid w:val="00B9313F"/>
    <w:rsid w:val="00BA403B"/>
    <w:rsid w:val="00BA4D54"/>
    <w:rsid w:val="00BA68C2"/>
    <w:rsid w:val="00BB0E6A"/>
    <w:rsid w:val="00BB3BD1"/>
    <w:rsid w:val="00BC041E"/>
    <w:rsid w:val="00BC4E6E"/>
    <w:rsid w:val="00BC4EDF"/>
    <w:rsid w:val="00BD0C2C"/>
    <w:rsid w:val="00BD153F"/>
    <w:rsid w:val="00BD5695"/>
    <w:rsid w:val="00BE0B79"/>
    <w:rsid w:val="00BE2908"/>
    <w:rsid w:val="00BE356E"/>
    <w:rsid w:val="00BE448D"/>
    <w:rsid w:val="00BE7C90"/>
    <w:rsid w:val="00BF1351"/>
    <w:rsid w:val="00BF184E"/>
    <w:rsid w:val="00BF4121"/>
    <w:rsid w:val="00BF6453"/>
    <w:rsid w:val="00C03632"/>
    <w:rsid w:val="00C04A4B"/>
    <w:rsid w:val="00C15AA2"/>
    <w:rsid w:val="00C17432"/>
    <w:rsid w:val="00C211DF"/>
    <w:rsid w:val="00C215B2"/>
    <w:rsid w:val="00C2272C"/>
    <w:rsid w:val="00C37A28"/>
    <w:rsid w:val="00C403D4"/>
    <w:rsid w:val="00C449CD"/>
    <w:rsid w:val="00C45A70"/>
    <w:rsid w:val="00C61B2E"/>
    <w:rsid w:val="00C70F55"/>
    <w:rsid w:val="00C7200D"/>
    <w:rsid w:val="00C72E19"/>
    <w:rsid w:val="00C74F63"/>
    <w:rsid w:val="00C75B3D"/>
    <w:rsid w:val="00C76DA9"/>
    <w:rsid w:val="00C77526"/>
    <w:rsid w:val="00C801F3"/>
    <w:rsid w:val="00C906D7"/>
    <w:rsid w:val="00CB3590"/>
    <w:rsid w:val="00CB4F74"/>
    <w:rsid w:val="00CC1282"/>
    <w:rsid w:val="00CC1CEE"/>
    <w:rsid w:val="00CC3049"/>
    <w:rsid w:val="00CC65F8"/>
    <w:rsid w:val="00CC7954"/>
    <w:rsid w:val="00CD68E8"/>
    <w:rsid w:val="00CD6D35"/>
    <w:rsid w:val="00CE434E"/>
    <w:rsid w:val="00CE450F"/>
    <w:rsid w:val="00CF2632"/>
    <w:rsid w:val="00CF50EA"/>
    <w:rsid w:val="00CF6DB3"/>
    <w:rsid w:val="00D160A5"/>
    <w:rsid w:val="00D24031"/>
    <w:rsid w:val="00D26C8F"/>
    <w:rsid w:val="00D3126B"/>
    <w:rsid w:val="00D34121"/>
    <w:rsid w:val="00D34EC6"/>
    <w:rsid w:val="00D46A68"/>
    <w:rsid w:val="00D50C9B"/>
    <w:rsid w:val="00D51285"/>
    <w:rsid w:val="00D525B9"/>
    <w:rsid w:val="00D55C5E"/>
    <w:rsid w:val="00D605C1"/>
    <w:rsid w:val="00D62A12"/>
    <w:rsid w:val="00D62AAB"/>
    <w:rsid w:val="00D641CF"/>
    <w:rsid w:val="00D652A2"/>
    <w:rsid w:val="00D679BC"/>
    <w:rsid w:val="00D72186"/>
    <w:rsid w:val="00D73E1A"/>
    <w:rsid w:val="00D80B3D"/>
    <w:rsid w:val="00D90462"/>
    <w:rsid w:val="00D904EE"/>
    <w:rsid w:val="00D920F9"/>
    <w:rsid w:val="00D922FA"/>
    <w:rsid w:val="00D945B4"/>
    <w:rsid w:val="00DA0E89"/>
    <w:rsid w:val="00DA281D"/>
    <w:rsid w:val="00DA4548"/>
    <w:rsid w:val="00DB04EE"/>
    <w:rsid w:val="00DB08A0"/>
    <w:rsid w:val="00DB1727"/>
    <w:rsid w:val="00DB1BFC"/>
    <w:rsid w:val="00DB336A"/>
    <w:rsid w:val="00DB3869"/>
    <w:rsid w:val="00DB48CD"/>
    <w:rsid w:val="00DB535D"/>
    <w:rsid w:val="00DC056B"/>
    <w:rsid w:val="00DC72A1"/>
    <w:rsid w:val="00DD04A6"/>
    <w:rsid w:val="00DD5610"/>
    <w:rsid w:val="00DD65B0"/>
    <w:rsid w:val="00DD6B34"/>
    <w:rsid w:val="00DE4B07"/>
    <w:rsid w:val="00DE4B40"/>
    <w:rsid w:val="00DE7235"/>
    <w:rsid w:val="00DF017B"/>
    <w:rsid w:val="00DF2610"/>
    <w:rsid w:val="00DF4872"/>
    <w:rsid w:val="00DF53C2"/>
    <w:rsid w:val="00DF7962"/>
    <w:rsid w:val="00E011F1"/>
    <w:rsid w:val="00E01778"/>
    <w:rsid w:val="00E01B0F"/>
    <w:rsid w:val="00E054EA"/>
    <w:rsid w:val="00E1002B"/>
    <w:rsid w:val="00E16218"/>
    <w:rsid w:val="00E2179D"/>
    <w:rsid w:val="00E2774F"/>
    <w:rsid w:val="00E306F4"/>
    <w:rsid w:val="00E34D1B"/>
    <w:rsid w:val="00E34FC7"/>
    <w:rsid w:val="00E36226"/>
    <w:rsid w:val="00E36DA4"/>
    <w:rsid w:val="00E37672"/>
    <w:rsid w:val="00E4609B"/>
    <w:rsid w:val="00E64D25"/>
    <w:rsid w:val="00E66BAA"/>
    <w:rsid w:val="00E66CC1"/>
    <w:rsid w:val="00E67577"/>
    <w:rsid w:val="00E75197"/>
    <w:rsid w:val="00E755DC"/>
    <w:rsid w:val="00E80C1C"/>
    <w:rsid w:val="00E81943"/>
    <w:rsid w:val="00E83A68"/>
    <w:rsid w:val="00E85BF3"/>
    <w:rsid w:val="00E86713"/>
    <w:rsid w:val="00E86EAC"/>
    <w:rsid w:val="00E87981"/>
    <w:rsid w:val="00E957A6"/>
    <w:rsid w:val="00E971C2"/>
    <w:rsid w:val="00EB6A74"/>
    <w:rsid w:val="00EB7F9A"/>
    <w:rsid w:val="00EC0932"/>
    <w:rsid w:val="00EC18F3"/>
    <w:rsid w:val="00ED0DD5"/>
    <w:rsid w:val="00ED10D2"/>
    <w:rsid w:val="00ED3343"/>
    <w:rsid w:val="00ED5773"/>
    <w:rsid w:val="00ED5A39"/>
    <w:rsid w:val="00EE0B99"/>
    <w:rsid w:val="00EE2C34"/>
    <w:rsid w:val="00EE57E4"/>
    <w:rsid w:val="00EF01CD"/>
    <w:rsid w:val="00EF19A2"/>
    <w:rsid w:val="00EF790B"/>
    <w:rsid w:val="00F05078"/>
    <w:rsid w:val="00F0524C"/>
    <w:rsid w:val="00F07ABB"/>
    <w:rsid w:val="00F11749"/>
    <w:rsid w:val="00F21899"/>
    <w:rsid w:val="00F21CB6"/>
    <w:rsid w:val="00F23D2A"/>
    <w:rsid w:val="00F25140"/>
    <w:rsid w:val="00F26F1C"/>
    <w:rsid w:val="00F30B4E"/>
    <w:rsid w:val="00F30BA2"/>
    <w:rsid w:val="00F3246B"/>
    <w:rsid w:val="00F353A0"/>
    <w:rsid w:val="00F35E94"/>
    <w:rsid w:val="00F421B4"/>
    <w:rsid w:val="00F52E15"/>
    <w:rsid w:val="00F55749"/>
    <w:rsid w:val="00F62790"/>
    <w:rsid w:val="00F64F4D"/>
    <w:rsid w:val="00F6504A"/>
    <w:rsid w:val="00F668D6"/>
    <w:rsid w:val="00F71259"/>
    <w:rsid w:val="00F7283B"/>
    <w:rsid w:val="00F74BAC"/>
    <w:rsid w:val="00F822D3"/>
    <w:rsid w:val="00F8631E"/>
    <w:rsid w:val="00F9323D"/>
    <w:rsid w:val="00F93362"/>
    <w:rsid w:val="00F97634"/>
    <w:rsid w:val="00FA69AE"/>
    <w:rsid w:val="00FB6F3F"/>
    <w:rsid w:val="00FC3FA3"/>
    <w:rsid w:val="00FD393C"/>
    <w:rsid w:val="00FD535F"/>
    <w:rsid w:val="00FD7FC7"/>
    <w:rsid w:val="00FE5031"/>
    <w:rsid w:val="00FE75DE"/>
    <w:rsid w:val="00FF0E3A"/>
    <w:rsid w:val="00FF2280"/>
    <w:rsid w:val="00FF41E8"/>
    <w:rsid w:val="00FF59DE"/>
    <w:rsid w:val="00FF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3F"/>
    <w:rPr>
      <w:rFonts w:eastAsia="Times New Roman"/>
    </w:rPr>
  </w:style>
  <w:style w:type="paragraph" w:styleId="1">
    <w:name w:val="heading 1"/>
    <w:basedOn w:val="a"/>
    <w:next w:val="a"/>
    <w:link w:val="10"/>
    <w:uiPriority w:val="9"/>
    <w:qFormat/>
    <w:rsid w:val="00833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3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13F"/>
    <w:pPr>
      <w:ind w:left="720"/>
      <w:contextualSpacing/>
    </w:pPr>
  </w:style>
  <w:style w:type="paragraph" w:styleId="a4">
    <w:name w:val="No Spacing"/>
    <w:uiPriority w:val="1"/>
    <w:qFormat/>
    <w:rsid w:val="0083343B"/>
    <w:pPr>
      <w:spacing w:after="0" w:line="240" w:lineRule="auto"/>
    </w:pPr>
    <w:rPr>
      <w:rFonts w:eastAsia="Times New Roman"/>
    </w:rPr>
  </w:style>
  <w:style w:type="character" w:customStyle="1" w:styleId="10">
    <w:name w:val="Заголовок 1 Знак"/>
    <w:basedOn w:val="a0"/>
    <w:link w:val="1"/>
    <w:uiPriority w:val="9"/>
    <w:rsid w:val="008334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343B"/>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833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3343B"/>
    <w:rPr>
      <w:rFonts w:asciiTheme="majorHAnsi" w:eastAsiaTheme="majorEastAsia" w:hAnsiTheme="majorHAnsi" w:cstheme="majorBidi"/>
      <w:color w:val="17365D" w:themeColor="text2" w:themeShade="BF"/>
      <w:spacing w:val="5"/>
      <w:kern w:val="28"/>
      <w:sz w:val="52"/>
      <w:szCs w:val="52"/>
    </w:rPr>
  </w:style>
  <w:style w:type="character" w:styleId="a7">
    <w:name w:val="line number"/>
    <w:basedOn w:val="a0"/>
    <w:uiPriority w:val="99"/>
    <w:semiHidden/>
    <w:unhideWhenUsed/>
    <w:rsid w:val="007F327B"/>
  </w:style>
  <w:style w:type="paragraph" w:styleId="a8">
    <w:name w:val="header"/>
    <w:basedOn w:val="a"/>
    <w:link w:val="a9"/>
    <w:uiPriority w:val="99"/>
    <w:unhideWhenUsed/>
    <w:rsid w:val="0028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5EF"/>
    <w:rPr>
      <w:rFonts w:eastAsia="Times New Roman"/>
    </w:rPr>
  </w:style>
  <w:style w:type="paragraph" w:styleId="aa">
    <w:name w:val="footer"/>
    <w:basedOn w:val="a"/>
    <w:link w:val="ab"/>
    <w:uiPriority w:val="99"/>
    <w:unhideWhenUsed/>
    <w:rsid w:val="0028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5EF"/>
    <w:rPr>
      <w:rFonts w:eastAsia="Times New Roman"/>
    </w:rPr>
  </w:style>
  <w:style w:type="table" w:styleId="ac">
    <w:name w:val="Table Grid"/>
    <w:basedOn w:val="a1"/>
    <w:uiPriority w:val="59"/>
    <w:rsid w:val="00FF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C7E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E7D"/>
    <w:rPr>
      <w:rFonts w:ascii="Tahoma" w:eastAsia="Times New Roman" w:hAnsi="Tahoma" w:cs="Tahoma"/>
      <w:sz w:val="16"/>
      <w:szCs w:val="16"/>
    </w:rPr>
  </w:style>
  <w:style w:type="paragraph" w:customStyle="1" w:styleId="formattext">
    <w:name w:val="formattext"/>
    <w:basedOn w:val="a"/>
    <w:rsid w:val="0016345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
    <w:name w:val="Цветовое выделение"/>
    <w:uiPriority w:val="99"/>
    <w:rsid w:val="00F30B4E"/>
    <w:rPr>
      <w:b/>
      <w:bCs/>
      <w:color w:val="26282F"/>
    </w:rPr>
  </w:style>
  <w:style w:type="character" w:styleId="af0">
    <w:name w:val="Hyperlink"/>
    <w:basedOn w:val="a0"/>
    <w:uiPriority w:val="99"/>
    <w:semiHidden/>
    <w:unhideWhenUsed/>
    <w:rsid w:val="00941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3F"/>
    <w:rPr>
      <w:rFonts w:eastAsia="Times New Roman"/>
    </w:rPr>
  </w:style>
  <w:style w:type="paragraph" w:styleId="1">
    <w:name w:val="heading 1"/>
    <w:basedOn w:val="a"/>
    <w:next w:val="a"/>
    <w:link w:val="10"/>
    <w:uiPriority w:val="9"/>
    <w:qFormat/>
    <w:rsid w:val="00833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3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13F"/>
    <w:pPr>
      <w:ind w:left="720"/>
      <w:contextualSpacing/>
    </w:pPr>
  </w:style>
  <w:style w:type="paragraph" w:styleId="a4">
    <w:name w:val="No Spacing"/>
    <w:uiPriority w:val="1"/>
    <w:qFormat/>
    <w:rsid w:val="0083343B"/>
    <w:pPr>
      <w:spacing w:after="0" w:line="240" w:lineRule="auto"/>
    </w:pPr>
    <w:rPr>
      <w:rFonts w:eastAsia="Times New Roman"/>
    </w:rPr>
  </w:style>
  <w:style w:type="character" w:customStyle="1" w:styleId="10">
    <w:name w:val="Заголовок 1 Знак"/>
    <w:basedOn w:val="a0"/>
    <w:link w:val="1"/>
    <w:uiPriority w:val="9"/>
    <w:rsid w:val="008334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343B"/>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833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3343B"/>
    <w:rPr>
      <w:rFonts w:asciiTheme="majorHAnsi" w:eastAsiaTheme="majorEastAsia" w:hAnsiTheme="majorHAnsi" w:cstheme="majorBidi"/>
      <w:color w:val="17365D" w:themeColor="text2" w:themeShade="BF"/>
      <w:spacing w:val="5"/>
      <w:kern w:val="28"/>
      <w:sz w:val="52"/>
      <w:szCs w:val="52"/>
    </w:rPr>
  </w:style>
  <w:style w:type="character" w:styleId="a7">
    <w:name w:val="line number"/>
    <w:basedOn w:val="a0"/>
    <w:uiPriority w:val="99"/>
    <w:semiHidden/>
    <w:unhideWhenUsed/>
    <w:rsid w:val="007F327B"/>
  </w:style>
  <w:style w:type="paragraph" w:styleId="a8">
    <w:name w:val="header"/>
    <w:basedOn w:val="a"/>
    <w:link w:val="a9"/>
    <w:uiPriority w:val="99"/>
    <w:unhideWhenUsed/>
    <w:rsid w:val="0028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5EF"/>
    <w:rPr>
      <w:rFonts w:eastAsia="Times New Roman"/>
    </w:rPr>
  </w:style>
  <w:style w:type="paragraph" w:styleId="aa">
    <w:name w:val="footer"/>
    <w:basedOn w:val="a"/>
    <w:link w:val="ab"/>
    <w:uiPriority w:val="99"/>
    <w:unhideWhenUsed/>
    <w:rsid w:val="0028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5EF"/>
    <w:rPr>
      <w:rFonts w:eastAsia="Times New Roman"/>
    </w:rPr>
  </w:style>
</w:styles>
</file>

<file path=word/webSettings.xml><?xml version="1.0" encoding="utf-8"?>
<w:webSettings xmlns:r="http://schemas.openxmlformats.org/officeDocument/2006/relationships" xmlns:w="http://schemas.openxmlformats.org/wordprocessingml/2006/main">
  <w:divs>
    <w:div w:id="1485782581">
      <w:bodyDiv w:val="1"/>
      <w:marLeft w:val="0"/>
      <w:marRight w:val="0"/>
      <w:marTop w:val="0"/>
      <w:marBottom w:val="0"/>
      <w:divBdr>
        <w:top w:val="none" w:sz="0" w:space="0" w:color="auto"/>
        <w:left w:val="none" w:sz="0" w:space="0" w:color="auto"/>
        <w:bottom w:val="none" w:sz="0" w:space="0" w:color="auto"/>
        <w:right w:val="none" w:sz="0" w:space="0" w:color="auto"/>
      </w:divBdr>
    </w:div>
    <w:div w:id="1901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B04-FDF2-43D7-82C6-D795842F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5655</Words>
  <Characters>32236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58</cp:revision>
  <cp:lastPrinted>2020-11-23T07:39:00Z</cp:lastPrinted>
  <dcterms:created xsi:type="dcterms:W3CDTF">2020-12-02T05:27:00Z</dcterms:created>
  <dcterms:modified xsi:type="dcterms:W3CDTF">2020-12-14T06:20:00Z</dcterms:modified>
</cp:coreProperties>
</file>